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98" w:rsidRDefault="00A8259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1381760</wp:posOffset>
                </wp:positionV>
                <wp:extent cx="2431415" cy="276225"/>
                <wp:effectExtent l="8255" t="7620" r="8255" b="1143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596" w:rsidRDefault="00A82596" w:rsidP="00A82596">
                            <w:pPr>
                              <w:jc w:val="center"/>
                            </w:pPr>
                            <w:r>
                              <w:t>07.04.2023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.75pt;margin-top:108.8pt;width:191.45pt;height:21.75pt;z-index:2516689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" strokecolor="white [3212]">
                <v:textbox style="mso-fit-shape-to-text:t">
                  <w:txbxContent>
                    <w:p w:rsidR="00A82596" w:rsidRDefault="00A82596" w:rsidP="00A82596">
                      <w:pPr>
                        <w:jc w:val="center"/>
                      </w:pPr>
                      <w:r>
                        <w:t>07.04.2023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4023995</wp:posOffset>
                </wp:positionH>
                <wp:positionV relativeFrom="paragraph">
                  <wp:posOffset>1372235</wp:posOffset>
                </wp:positionV>
                <wp:extent cx="2431415" cy="276225"/>
                <wp:effectExtent l="9525" t="7620" r="6985" b="1143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596" w:rsidRDefault="00A82596">
                            <w:r w:rsidRPr="00A82596">
                              <w:t>СЭД-2023-299-01-01-05.С-219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6.85pt;margin-top:108.05pt;width:191.45pt;height:21.75pt;z-index:251666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" strokecolor="white [3212]">
                <v:textbox style="mso-fit-shape-to-text:t">
                  <w:txbxContent>
                    <w:p w:rsidR="00A82596" w:rsidRDefault="00A82596">
                      <w:r w:rsidRPr="00A82596">
                        <w:t>СЭД-2023-299-01-01-05.С-219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624455" cy="1250950"/>
                <wp:effectExtent l="0" t="0" r="4445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4C1E" w:rsidRDefault="00F44C1E" w:rsidP="00BE3598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создании и организации системы внутреннего обеспечения соответствия требованиям антимонопольного законодательства </w:t>
                            </w:r>
                          </w:p>
                          <w:p w:rsidR="00F44C1E" w:rsidRDefault="00F44C1E" w:rsidP="00BE3598">
                            <w:pPr>
                              <w:pStyle w:val="a5"/>
                              <w:spacing w:after="0"/>
                            </w:pPr>
                            <w:r>
                              <w:t>в администрации Пермского муниципального округа Пермского края</w:t>
                            </w:r>
                            <w:r>
                              <w:fldChar w:fldCharType="end"/>
                            </w:r>
                          </w:p>
                          <w:p w:rsidR="00F44C1E" w:rsidRDefault="00F44C1E" w:rsidP="00BE3598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3.65pt;margin-top:229.55pt;width:206.65pt;height:98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" filled="f" stroked="f">
                <v:textbox inset="0,0,0,0">
                  <w:txbxContent>
                    <w:p w:rsidR="00F44C1E" w:rsidRDefault="00F44C1E" w:rsidP="00BE3598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создании и организации системы внутреннего обеспечения соответствия требованиям антимонопольного законодательства </w:t>
                      </w:r>
                    </w:p>
                    <w:p w:rsidR="00F44C1E" w:rsidRDefault="00F44C1E" w:rsidP="00BE3598">
                      <w:pPr>
                        <w:pStyle w:val="a5"/>
                        <w:spacing w:after="0"/>
                      </w:pPr>
                      <w:r>
                        <w:t>в администрации Пермского муниципального округа Пермского края</w:t>
                      </w:r>
                      <w:r>
                        <w:fldChar w:fldCharType="end"/>
                      </w:r>
                    </w:p>
                    <w:p w:rsidR="00F44C1E" w:rsidRDefault="00F44C1E" w:rsidP="00BE3598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3598" w:rsidRPr="00BE3598">
        <w:rPr>
          <w:b w:val="0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1DD5AB68" wp14:editId="291D644A">
            <wp:simplePos x="0" y="0"/>
            <wp:positionH relativeFrom="page">
              <wp:posOffset>893928</wp:posOffset>
            </wp:positionH>
            <wp:positionV relativeFrom="page">
              <wp:posOffset>245660</wp:posOffset>
            </wp:positionV>
            <wp:extent cx="6033420" cy="2743200"/>
            <wp:effectExtent l="0" t="0" r="5715" b="0"/>
            <wp:wrapTopAndBottom/>
            <wp:docPr id="1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3598" w:rsidRDefault="00BE3598" w:rsidP="00BE3598">
      <w:pPr>
        <w:pStyle w:val="a6"/>
      </w:pPr>
    </w:p>
    <w:p w:rsidR="00BE3598" w:rsidRPr="00BE3598" w:rsidRDefault="00BE3598" w:rsidP="00BE3598">
      <w:pPr>
        <w:pStyle w:val="a6"/>
      </w:pPr>
    </w:p>
    <w:p w:rsidR="00BE3598" w:rsidRDefault="00BE3598" w:rsidP="0033274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003">
        <w:rPr>
          <w:spacing w:val="2"/>
          <w:sz w:val="28"/>
          <w:szCs w:val="28"/>
        </w:rPr>
        <w:t>В соответствии с</w:t>
      </w:r>
      <w:r w:rsidR="0033274B">
        <w:rPr>
          <w:spacing w:val="2"/>
          <w:sz w:val="28"/>
          <w:szCs w:val="28"/>
        </w:rPr>
        <w:t xml:space="preserve"> </w:t>
      </w:r>
      <w:r w:rsidRPr="00C71003">
        <w:rPr>
          <w:spacing w:val="2"/>
          <w:sz w:val="28"/>
          <w:szCs w:val="28"/>
        </w:rPr>
        <w:t xml:space="preserve">пунктом </w:t>
      </w:r>
      <w:r w:rsidRPr="00C71003">
        <w:rPr>
          <w:sz w:val="28"/>
          <w:szCs w:val="28"/>
        </w:rPr>
        <w:t>2 распоряжения Правительства Р</w:t>
      </w:r>
      <w:r w:rsidR="0033274B">
        <w:rPr>
          <w:sz w:val="28"/>
          <w:szCs w:val="28"/>
        </w:rPr>
        <w:t>оссийской Федерации</w:t>
      </w:r>
      <w:r w:rsidRPr="00C71003">
        <w:rPr>
          <w:sz w:val="28"/>
          <w:szCs w:val="28"/>
        </w:rPr>
        <w:t xml:space="preserve"> от 18</w:t>
      </w:r>
      <w:r>
        <w:rPr>
          <w:sz w:val="28"/>
          <w:szCs w:val="28"/>
        </w:rPr>
        <w:t xml:space="preserve"> октября </w:t>
      </w:r>
      <w:r w:rsidRPr="00C71003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C71003">
        <w:rPr>
          <w:sz w:val="28"/>
          <w:szCs w:val="28"/>
        </w:rPr>
        <w:t xml:space="preserve">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</w:t>
      </w:r>
      <w:r w:rsidRPr="00C71003">
        <w:rPr>
          <w:rFonts w:eastAsia="Calibri"/>
          <w:sz w:val="28"/>
          <w:szCs w:val="28"/>
          <w:lang w:eastAsia="en-US"/>
        </w:rPr>
        <w:t xml:space="preserve"> </w:t>
      </w:r>
      <w:r w:rsidRPr="00C71003">
        <w:rPr>
          <w:sz w:val="28"/>
          <w:szCs w:val="28"/>
        </w:rPr>
        <w:t>пунктом 4(1) распоряжения Правительства Пермского края от 28</w:t>
      </w:r>
      <w:r w:rsidR="00980A18">
        <w:rPr>
          <w:sz w:val="28"/>
          <w:szCs w:val="28"/>
        </w:rPr>
        <w:t xml:space="preserve"> февраля </w:t>
      </w:r>
      <w:r w:rsidRPr="00C71003">
        <w:rPr>
          <w:sz w:val="28"/>
          <w:szCs w:val="28"/>
        </w:rPr>
        <w:t>2019</w:t>
      </w:r>
      <w:r w:rsidR="00980A18">
        <w:rPr>
          <w:sz w:val="28"/>
          <w:szCs w:val="28"/>
        </w:rPr>
        <w:t xml:space="preserve"> г.</w:t>
      </w:r>
      <w:r w:rsidRPr="00C71003">
        <w:rPr>
          <w:sz w:val="28"/>
          <w:szCs w:val="28"/>
        </w:rPr>
        <w:t xml:space="preserve"> № 42-рп «О мерах, направленных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Пермского края», </w:t>
      </w:r>
      <w:r w:rsidRPr="00C71003">
        <w:rPr>
          <w:rFonts w:eastAsia="Calibri"/>
          <w:sz w:val="28"/>
          <w:szCs w:val="28"/>
          <w:lang w:eastAsia="en-US"/>
        </w:rPr>
        <w:t xml:space="preserve">пунктом 6 части 2 статьи </w:t>
      </w:r>
      <w:r>
        <w:rPr>
          <w:rFonts w:eastAsia="Calibri"/>
          <w:sz w:val="28"/>
          <w:szCs w:val="28"/>
          <w:lang w:eastAsia="en-US"/>
        </w:rPr>
        <w:t>30</w:t>
      </w:r>
      <w:r w:rsidRPr="00C71003">
        <w:rPr>
          <w:rFonts w:eastAsia="Calibri"/>
          <w:sz w:val="28"/>
          <w:szCs w:val="28"/>
          <w:lang w:eastAsia="en-US"/>
        </w:rPr>
        <w:t xml:space="preserve"> Устава </w:t>
      </w:r>
      <w:r>
        <w:rPr>
          <w:rFonts w:eastAsia="Calibri"/>
          <w:sz w:val="28"/>
          <w:szCs w:val="28"/>
          <w:lang w:eastAsia="en-US"/>
        </w:rPr>
        <w:t>Пермского муниципального округа Пермского края</w:t>
      </w:r>
      <w:r w:rsidRPr="00C71003">
        <w:rPr>
          <w:rFonts w:eastAsia="Calibri"/>
          <w:sz w:val="28"/>
          <w:szCs w:val="28"/>
          <w:lang w:eastAsia="en-US"/>
        </w:rPr>
        <w:t xml:space="preserve"> </w:t>
      </w:r>
    </w:p>
    <w:p w:rsidR="00BE3598" w:rsidRPr="00C71003" w:rsidRDefault="00BE3598" w:rsidP="0033274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003">
        <w:rPr>
          <w:rFonts w:eastAsia="Calibri"/>
          <w:sz w:val="28"/>
          <w:szCs w:val="28"/>
          <w:lang w:eastAsia="en-US"/>
        </w:rPr>
        <w:t xml:space="preserve">администрация Пермского муниципального </w:t>
      </w:r>
      <w:r w:rsidR="00C203CB">
        <w:rPr>
          <w:rFonts w:eastAsia="Calibri"/>
          <w:sz w:val="28"/>
          <w:szCs w:val="28"/>
          <w:lang w:eastAsia="en-US"/>
        </w:rPr>
        <w:t>округа</w:t>
      </w:r>
      <w:r w:rsidRPr="00C71003">
        <w:rPr>
          <w:rFonts w:eastAsia="Calibri"/>
          <w:sz w:val="28"/>
          <w:szCs w:val="28"/>
          <w:lang w:eastAsia="en-US"/>
        </w:rPr>
        <w:t xml:space="preserve"> </w:t>
      </w:r>
      <w:r w:rsidR="00980A18">
        <w:rPr>
          <w:rFonts w:eastAsia="Calibri"/>
          <w:sz w:val="28"/>
          <w:szCs w:val="28"/>
          <w:lang w:eastAsia="en-US"/>
        </w:rPr>
        <w:t xml:space="preserve">Пермского края </w:t>
      </w:r>
      <w:r w:rsidRPr="00C71003">
        <w:rPr>
          <w:rFonts w:eastAsia="Calibri"/>
          <w:sz w:val="28"/>
          <w:szCs w:val="28"/>
          <w:lang w:eastAsia="en-US"/>
        </w:rPr>
        <w:t>ПОСТАНОВЛЯЕТ:</w:t>
      </w:r>
    </w:p>
    <w:p w:rsidR="00BE3598" w:rsidRPr="00C71003" w:rsidRDefault="00980A1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BE3598" w:rsidRPr="00C71003">
        <w:rPr>
          <w:spacing w:val="2"/>
          <w:sz w:val="28"/>
          <w:szCs w:val="28"/>
        </w:rPr>
        <w:t xml:space="preserve">. Создать в администрации Пермского муниципального </w:t>
      </w:r>
      <w:r w:rsidR="00BE3598">
        <w:rPr>
          <w:spacing w:val="2"/>
          <w:sz w:val="28"/>
          <w:szCs w:val="28"/>
        </w:rPr>
        <w:t>округа Пермского края</w:t>
      </w:r>
      <w:r w:rsidR="00BE3598" w:rsidRPr="00C71003">
        <w:rPr>
          <w:spacing w:val="2"/>
          <w:sz w:val="28"/>
          <w:szCs w:val="28"/>
        </w:rPr>
        <w:t xml:space="preserve"> систему внутреннего обеспечения соответствия требованиям антимонопольного законодательства.</w:t>
      </w:r>
    </w:p>
    <w:p w:rsidR="00BE3598" w:rsidRPr="00C71003" w:rsidRDefault="00980A1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E3598" w:rsidRPr="00C71003">
        <w:rPr>
          <w:spacing w:val="2"/>
          <w:sz w:val="28"/>
          <w:szCs w:val="28"/>
        </w:rPr>
        <w:t>. Утвердить:</w:t>
      </w:r>
    </w:p>
    <w:p w:rsidR="00BE3598" w:rsidRPr="00C71003" w:rsidRDefault="00980A1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BE3598" w:rsidRPr="00C71003">
        <w:rPr>
          <w:spacing w:val="2"/>
          <w:sz w:val="28"/>
          <w:szCs w:val="28"/>
        </w:rPr>
        <w:t xml:space="preserve">.1. Положение об организации в администрации Пермского муниципального </w:t>
      </w:r>
      <w:r w:rsidR="00BE3598">
        <w:rPr>
          <w:spacing w:val="2"/>
          <w:sz w:val="28"/>
          <w:szCs w:val="28"/>
        </w:rPr>
        <w:t>округа Пермского края</w:t>
      </w:r>
      <w:r w:rsidR="00BE3598" w:rsidRPr="00C71003">
        <w:rPr>
          <w:spacing w:val="2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согласно приложению 1 к настоящему постановлению;</w:t>
      </w:r>
    </w:p>
    <w:p w:rsidR="00BE3598" w:rsidRDefault="00980A18" w:rsidP="0033274B">
      <w:pPr>
        <w:pStyle w:val="a6"/>
        <w:tabs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3598" w:rsidRPr="00C71003">
        <w:rPr>
          <w:sz w:val="28"/>
          <w:szCs w:val="28"/>
        </w:rPr>
        <w:t>.2. </w:t>
      </w:r>
      <w:r w:rsidR="0033274B">
        <w:rPr>
          <w:sz w:val="28"/>
          <w:szCs w:val="28"/>
        </w:rPr>
        <w:t>с</w:t>
      </w:r>
      <w:r w:rsidR="00BE3598" w:rsidRPr="00C71003">
        <w:rPr>
          <w:sz w:val="28"/>
          <w:szCs w:val="28"/>
        </w:rPr>
        <w:t xml:space="preserve">остав </w:t>
      </w:r>
      <w:r w:rsidR="00BE3598" w:rsidRPr="00C71003">
        <w:rPr>
          <w:spacing w:val="2"/>
          <w:sz w:val="28"/>
          <w:szCs w:val="28"/>
        </w:rPr>
        <w:t xml:space="preserve">коллегиального органа по оценке эффективности антимонопольного комплаенса </w:t>
      </w:r>
      <w:r w:rsidR="00BE3598" w:rsidRPr="00C71003">
        <w:rPr>
          <w:sz w:val="28"/>
          <w:szCs w:val="28"/>
        </w:rPr>
        <w:t>согласно приложению 2 к настоящему постановлению.</w:t>
      </w:r>
    </w:p>
    <w:p w:rsidR="00767ECC" w:rsidRDefault="00980A18" w:rsidP="0033274B">
      <w:pPr>
        <w:pStyle w:val="a6"/>
        <w:tabs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7ECC">
        <w:rPr>
          <w:sz w:val="28"/>
          <w:szCs w:val="28"/>
        </w:rPr>
        <w:t>. Признать утратившими силу:</w:t>
      </w:r>
    </w:p>
    <w:p w:rsidR="00767ECC" w:rsidRDefault="00767ECC" w:rsidP="0033274B">
      <w:pPr>
        <w:pStyle w:val="a6"/>
        <w:tabs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767ECC">
        <w:rPr>
          <w:spacing w:val="2"/>
          <w:sz w:val="28"/>
          <w:szCs w:val="28"/>
        </w:rPr>
        <w:lastRenderedPageBreak/>
        <w:t>постановление администрации Пермского муниципального района от</w:t>
      </w:r>
      <w:r w:rsidR="0033274B">
        <w:rPr>
          <w:spacing w:val="2"/>
          <w:sz w:val="28"/>
          <w:szCs w:val="28"/>
        </w:rPr>
        <w:t>   </w:t>
      </w:r>
      <w:r w:rsidRPr="00767ECC">
        <w:rPr>
          <w:spacing w:val="2"/>
          <w:sz w:val="28"/>
          <w:szCs w:val="28"/>
        </w:rPr>
        <w:t>12</w:t>
      </w:r>
      <w:r w:rsidR="0033274B">
        <w:rPr>
          <w:spacing w:val="2"/>
          <w:sz w:val="28"/>
          <w:szCs w:val="28"/>
        </w:rPr>
        <w:t>   </w:t>
      </w:r>
      <w:r w:rsidRPr="00767ECC">
        <w:rPr>
          <w:spacing w:val="2"/>
          <w:sz w:val="28"/>
          <w:szCs w:val="28"/>
        </w:rPr>
        <w:t xml:space="preserve">ноября 2020 г. № </w:t>
      </w:r>
      <w:r w:rsidRPr="00767ECC">
        <w:rPr>
          <w:sz w:val="28"/>
          <w:szCs w:val="28"/>
        </w:rPr>
        <w:t>СЭД-2020-299-01-01-05.С-162 «О создании и  организации системы внутреннего обеспечения соответствия требованиям антимонопольного законодательства в администрации Пермского муниципального района»;</w:t>
      </w:r>
    </w:p>
    <w:p w:rsidR="0048409D" w:rsidRDefault="0048409D" w:rsidP="0033274B">
      <w:pPr>
        <w:pStyle w:val="a6"/>
        <w:tabs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767ECC">
        <w:rPr>
          <w:spacing w:val="2"/>
          <w:sz w:val="28"/>
          <w:szCs w:val="28"/>
        </w:rPr>
        <w:t>постановление администрации Пермского муниципального района от</w:t>
      </w:r>
      <w:r w:rsidR="0033274B">
        <w:rPr>
          <w:spacing w:val="2"/>
          <w:sz w:val="28"/>
          <w:szCs w:val="28"/>
        </w:rPr>
        <w:t>  </w:t>
      </w:r>
      <w:r w:rsidRPr="00767EC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33274B">
        <w:rPr>
          <w:sz w:val="28"/>
          <w:szCs w:val="28"/>
        </w:rPr>
        <w:t>  </w:t>
      </w:r>
      <w:r>
        <w:rPr>
          <w:sz w:val="28"/>
          <w:szCs w:val="28"/>
        </w:rPr>
        <w:t>апреля</w:t>
      </w:r>
      <w:r w:rsidRPr="00767ECC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767ECC">
        <w:rPr>
          <w:sz w:val="28"/>
          <w:szCs w:val="28"/>
        </w:rPr>
        <w:t xml:space="preserve"> г. СЭД</w:t>
      </w:r>
      <w:r>
        <w:rPr>
          <w:sz w:val="28"/>
          <w:szCs w:val="28"/>
        </w:rPr>
        <w:t>-2021-299-01-01-05.С-174 « О внесении изменений в</w:t>
      </w:r>
      <w:r w:rsidR="0033274B">
        <w:rPr>
          <w:sz w:val="28"/>
          <w:szCs w:val="28"/>
        </w:rPr>
        <w:t>  </w:t>
      </w:r>
      <w:r>
        <w:rPr>
          <w:sz w:val="28"/>
          <w:szCs w:val="28"/>
        </w:rPr>
        <w:t xml:space="preserve">состав коллегиального органа по оценке эффективности антимонопольного комплаенса, утвержденный постановлением </w:t>
      </w:r>
      <w:r w:rsidRPr="00767ECC">
        <w:rPr>
          <w:spacing w:val="2"/>
          <w:sz w:val="28"/>
          <w:szCs w:val="28"/>
        </w:rPr>
        <w:t xml:space="preserve">администрации Пермского муниципального района от 12 ноября 2020 г. № </w:t>
      </w:r>
      <w:r w:rsidRPr="00767ECC">
        <w:rPr>
          <w:sz w:val="28"/>
          <w:szCs w:val="28"/>
        </w:rPr>
        <w:t>СЭД-2020-299-01-01-05.С-162</w:t>
      </w:r>
      <w:r>
        <w:rPr>
          <w:sz w:val="28"/>
          <w:szCs w:val="28"/>
        </w:rPr>
        <w:t>»;</w:t>
      </w:r>
    </w:p>
    <w:p w:rsidR="00767ECC" w:rsidRPr="00C71003" w:rsidRDefault="00767ECC" w:rsidP="0033274B">
      <w:pPr>
        <w:pStyle w:val="a6"/>
        <w:tabs>
          <w:tab w:val="left" w:pos="1276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767ECC">
        <w:rPr>
          <w:spacing w:val="2"/>
          <w:sz w:val="28"/>
          <w:szCs w:val="28"/>
        </w:rPr>
        <w:t>постановление администрации Пермского муниципального района от</w:t>
      </w:r>
      <w:r w:rsidR="0033274B">
        <w:rPr>
          <w:spacing w:val="2"/>
          <w:sz w:val="28"/>
          <w:szCs w:val="28"/>
        </w:rPr>
        <w:t>  </w:t>
      </w:r>
      <w:r w:rsidRPr="00767ECC">
        <w:rPr>
          <w:sz w:val="28"/>
          <w:szCs w:val="28"/>
        </w:rPr>
        <w:t>13</w:t>
      </w:r>
      <w:r w:rsidR="0033274B">
        <w:rPr>
          <w:sz w:val="28"/>
          <w:szCs w:val="28"/>
        </w:rPr>
        <w:t>  </w:t>
      </w:r>
      <w:r w:rsidRPr="00767ECC">
        <w:rPr>
          <w:sz w:val="28"/>
          <w:szCs w:val="28"/>
        </w:rPr>
        <w:t>января 2022 г. СЭД-2022-299-01-01-05.С-13 «О внесении изменений в</w:t>
      </w:r>
      <w:r w:rsidR="0033274B">
        <w:rPr>
          <w:sz w:val="28"/>
          <w:szCs w:val="28"/>
        </w:rPr>
        <w:t>     </w:t>
      </w:r>
      <w:r w:rsidRPr="00767ECC">
        <w:rPr>
          <w:spacing w:val="2"/>
          <w:sz w:val="28"/>
          <w:szCs w:val="28"/>
        </w:rPr>
        <w:t>постановление администрации Пермского муниципального района от</w:t>
      </w:r>
      <w:r w:rsidR="0033274B">
        <w:rPr>
          <w:spacing w:val="2"/>
          <w:sz w:val="28"/>
          <w:szCs w:val="28"/>
        </w:rPr>
        <w:t>   </w:t>
      </w:r>
      <w:r w:rsidRPr="00767ECC">
        <w:rPr>
          <w:spacing w:val="2"/>
          <w:sz w:val="28"/>
          <w:szCs w:val="28"/>
        </w:rPr>
        <w:t>12</w:t>
      </w:r>
      <w:r w:rsidR="0033274B">
        <w:rPr>
          <w:spacing w:val="2"/>
          <w:sz w:val="28"/>
          <w:szCs w:val="28"/>
        </w:rPr>
        <w:t>   </w:t>
      </w:r>
      <w:r w:rsidRPr="00767ECC">
        <w:rPr>
          <w:spacing w:val="2"/>
          <w:sz w:val="28"/>
          <w:szCs w:val="28"/>
        </w:rPr>
        <w:t xml:space="preserve">ноября 2020 г. № </w:t>
      </w:r>
      <w:r w:rsidRPr="00767ECC">
        <w:rPr>
          <w:sz w:val="28"/>
          <w:szCs w:val="28"/>
        </w:rPr>
        <w:t>СЭД-2020-299-01-01-05.С-162 «О создании и</w:t>
      </w:r>
      <w:r w:rsidR="0033274B">
        <w:rPr>
          <w:sz w:val="28"/>
          <w:szCs w:val="28"/>
        </w:rPr>
        <w:t>  </w:t>
      </w:r>
      <w:r w:rsidRPr="00767ECC">
        <w:rPr>
          <w:sz w:val="28"/>
          <w:szCs w:val="28"/>
        </w:rPr>
        <w:t>организации системы внутреннего обеспечения соответствия требованиям антимонопольного законодательства в администрации Пермско</w:t>
      </w:r>
      <w:r>
        <w:rPr>
          <w:sz w:val="28"/>
          <w:szCs w:val="28"/>
        </w:rPr>
        <w:t>го муниципального района».</w:t>
      </w:r>
    </w:p>
    <w:p w:rsidR="00BE3598" w:rsidRPr="00C71003" w:rsidRDefault="00980A18" w:rsidP="0033274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E3598" w:rsidRPr="00C71003">
        <w:rPr>
          <w:rFonts w:eastAsia="Calibri"/>
          <w:sz w:val="28"/>
          <w:szCs w:val="28"/>
          <w:lang w:eastAsia="en-US"/>
        </w:rPr>
        <w:t>. Руков</w:t>
      </w:r>
      <w:r>
        <w:rPr>
          <w:rFonts w:eastAsia="Calibri"/>
          <w:sz w:val="28"/>
          <w:szCs w:val="28"/>
          <w:lang w:eastAsia="en-US"/>
        </w:rPr>
        <w:t xml:space="preserve">одителям функциональных органов, территориальных </w:t>
      </w:r>
      <w:r w:rsidR="00A74E98">
        <w:rPr>
          <w:rFonts w:eastAsia="Calibri"/>
          <w:sz w:val="28"/>
          <w:szCs w:val="28"/>
          <w:lang w:eastAsia="en-US"/>
        </w:rPr>
        <w:t>органов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BE3598" w:rsidRPr="00C71003">
        <w:rPr>
          <w:rFonts w:eastAsia="Calibri"/>
          <w:sz w:val="28"/>
          <w:szCs w:val="28"/>
          <w:lang w:eastAsia="en-US"/>
        </w:rPr>
        <w:t xml:space="preserve">функциональных подразделений администрации </w:t>
      </w:r>
      <w:r w:rsidR="00BE3598">
        <w:rPr>
          <w:rFonts w:eastAsia="Calibri"/>
          <w:sz w:val="28"/>
          <w:szCs w:val="28"/>
          <w:lang w:eastAsia="en-US"/>
        </w:rPr>
        <w:t xml:space="preserve">Пермского муниципального </w:t>
      </w:r>
      <w:r w:rsidR="00BE3598">
        <w:rPr>
          <w:spacing w:val="2"/>
          <w:sz w:val="28"/>
          <w:szCs w:val="28"/>
        </w:rPr>
        <w:t>округа Пермского края</w:t>
      </w:r>
      <w:r w:rsidR="00BE3598" w:rsidRPr="00C71003">
        <w:rPr>
          <w:rFonts w:eastAsia="Calibri"/>
          <w:sz w:val="28"/>
          <w:szCs w:val="28"/>
          <w:lang w:eastAsia="en-US"/>
        </w:rPr>
        <w:t xml:space="preserve"> обеспечить ознакомление муниципальных служащих и</w:t>
      </w:r>
      <w:r w:rsidR="0033274B">
        <w:rPr>
          <w:rFonts w:eastAsia="Calibri"/>
          <w:sz w:val="28"/>
          <w:szCs w:val="28"/>
          <w:lang w:eastAsia="en-US"/>
        </w:rPr>
        <w:t> </w:t>
      </w:r>
      <w:r w:rsidR="00BE3598" w:rsidRPr="00C71003">
        <w:rPr>
          <w:rFonts w:eastAsia="Calibri"/>
          <w:sz w:val="28"/>
          <w:szCs w:val="28"/>
          <w:lang w:eastAsia="en-US"/>
        </w:rPr>
        <w:t>иных специалистов с настоящим постановлением.</w:t>
      </w:r>
    </w:p>
    <w:p w:rsidR="00F13607" w:rsidRDefault="00F13607" w:rsidP="0033274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</w:t>
      </w:r>
      <w:r w:rsidR="0033274B">
        <w:rPr>
          <w:rFonts w:eastAsia="Calibri"/>
          <w:sz w:val="28"/>
          <w:szCs w:val="28"/>
          <w:lang w:eastAsia="en-US"/>
        </w:rPr>
        <w:t> </w:t>
      </w:r>
      <w:r w:rsidRPr="00F13607">
        <w:rPr>
          <w:rFonts w:eastAsia="Calibri"/>
          <w:sz w:val="28"/>
          <w:szCs w:val="28"/>
          <w:lang w:eastAsia="en-US"/>
        </w:rPr>
        <w:t>Установить срок подготовки и утверждения плана мероприятий («дорожно</w:t>
      </w:r>
      <w:r w:rsidR="0033274B">
        <w:rPr>
          <w:rFonts w:eastAsia="Calibri"/>
          <w:sz w:val="28"/>
          <w:szCs w:val="28"/>
          <w:lang w:eastAsia="en-US"/>
        </w:rPr>
        <w:t>й карты») по снижению комплаенс-</w:t>
      </w:r>
      <w:r w:rsidRPr="00F13607">
        <w:rPr>
          <w:rFonts w:eastAsia="Calibri"/>
          <w:sz w:val="28"/>
          <w:szCs w:val="28"/>
          <w:lang w:eastAsia="en-US"/>
        </w:rPr>
        <w:t xml:space="preserve">рисков администрации Пермского муниципального </w:t>
      </w:r>
      <w:r w:rsidRPr="00F13607">
        <w:rPr>
          <w:spacing w:val="2"/>
          <w:sz w:val="28"/>
          <w:szCs w:val="28"/>
        </w:rPr>
        <w:t>округа Пермского края</w:t>
      </w:r>
      <w:r w:rsidRPr="00F13607">
        <w:rPr>
          <w:rFonts w:eastAsia="Calibri"/>
          <w:sz w:val="28"/>
          <w:szCs w:val="28"/>
          <w:lang w:eastAsia="en-US"/>
        </w:rPr>
        <w:t xml:space="preserve"> на 2023 год – до 01 июня 2023 г.</w:t>
      </w:r>
    </w:p>
    <w:p w:rsidR="00BE3598" w:rsidRPr="00C71003" w:rsidRDefault="00F13607" w:rsidP="0033274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BE3598" w:rsidRPr="00C71003">
        <w:rPr>
          <w:rFonts w:eastAsia="Calibri"/>
          <w:sz w:val="28"/>
          <w:szCs w:val="28"/>
          <w:lang w:eastAsia="en-US"/>
        </w:rPr>
        <w:t>.</w:t>
      </w:r>
      <w:r w:rsidR="00A67167">
        <w:rPr>
          <w:rFonts w:eastAsia="Calibri"/>
          <w:sz w:val="28"/>
          <w:szCs w:val="28"/>
          <w:lang w:eastAsia="en-US"/>
        </w:rPr>
        <w:t> </w:t>
      </w:r>
      <w:r w:rsidR="00BE3598" w:rsidRPr="00C71003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опубликования</w:t>
      </w:r>
      <w:r w:rsidR="00264894">
        <w:rPr>
          <w:rFonts w:eastAsia="Calibri"/>
          <w:sz w:val="28"/>
          <w:szCs w:val="28"/>
          <w:lang w:eastAsia="en-US"/>
        </w:rPr>
        <w:t xml:space="preserve"> и</w:t>
      </w:r>
      <w:r w:rsidR="0033274B">
        <w:rPr>
          <w:rFonts w:eastAsia="Calibri"/>
          <w:sz w:val="28"/>
          <w:szCs w:val="28"/>
          <w:lang w:eastAsia="en-US"/>
        </w:rPr>
        <w:t> </w:t>
      </w:r>
      <w:r w:rsidR="00264894">
        <w:rPr>
          <w:rFonts w:eastAsia="Calibri"/>
          <w:sz w:val="28"/>
          <w:szCs w:val="28"/>
          <w:lang w:eastAsia="en-US"/>
        </w:rPr>
        <w:t>распространяется на правоотношения</w:t>
      </w:r>
      <w:r w:rsidR="0033274B">
        <w:rPr>
          <w:rFonts w:eastAsia="Calibri"/>
          <w:sz w:val="28"/>
          <w:szCs w:val="28"/>
          <w:lang w:eastAsia="en-US"/>
        </w:rPr>
        <w:t>,</w:t>
      </w:r>
      <w:r w:rsidR="00264894">
        <w:rPr>
          <w:rFonts w:eastAsia="Calibri"/>
          <w:sz w:val="28"/>
          <w:szCs w:val="28"/>
          <w:lang w:eastAsia="en-US"/>
        </w:rPr>
        <w:t xml:space="preserve"> возникшие с 01 января 2023 г</w:t>
      </w:r>
      <w:r w:rsidR="00BE3598" w:rsidRPr="00C71003">
        <w:rPr>
          <w:rFonts w:eastAsia="Calibri"/>
          <w:sz w:val="28"/>
          <w:szCs w:val="28"/>
          <w:lang w:eastAsia="en-US"/>
        </w:rPr>
        <w:t>.</w:t>
      </w:r>
    </w:p>
    <w:p w:rsidR="00BE3598" w:rsidRDefault="00F13607" w:rsidP="0033274B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BE3598" w:rsidRPr="00FA48BC">
        <w:rPr>
          <w:rFonts w:eastAsia="Calibri"/>
          <w:sz w:val="28"/>
          <w:szCs w:val="28"/>
          <w:lang w:eastAsia="en-US"/>
        </w:rPr>
        <w:t>.</w:t>
      </w:r>
      <w:r w:rsidR="0033274B">
        <w:rPr>
          <w:sz w:val="28"/>
          <w:szCs w:val="28"/>
        </w:rPr>
        <w:t> </w:t>
      </w:r>
      <w:r w:rsidR="00BE3598" w:rsidRPr="00FA48BC">
        <w:rPr>
          <w:sz w:val="28"/>
          <w:szCs w:val="28"/>
        </w:rPr>
        <w:t xml:space="preserve">Опубликовать (обнародовать) настоящее </w:t>
      </w:r>
      <w:r w:rsidR="0033274B">
        <w:rPr>
          <w:sz w:val="28"/>
          <w:szCs w:val="28"/>
        </w:rPr>
        <w:t>постановление</w:t>
      </w:r>
      <w:r w:rsidR="00BE3598" w:rsidRPr="00FA48BC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BE3598" w:rsidRPr="00FA48BC">
        <w:rPr>
          <w:sz w:val="28"/>
          <w:szCs w:val="28"/>
          <w:lang w:val="en-US"/>
        </w:rPr>
        <w:t>www</w:t>
      </w:r>
      <w:r w:rsidR="00BE3598" w:rsidRPr="00FA48BC">
        <w:rPr>
          <w:sz w:val="28"/>
          <w:szCs w:val="28"/>
        </w:rPr>
        <w:t>.</w:t>
      </w:r>
      <w:r w:rsidR="00BE3598" w:rsidRPr="00FA48BC">
        <w:rPr>
          <w:sz w:val="28"/>
          <w:szCs w:val="28"/>
          <w:lang w:val="en-US"/>
        </w:rPr>
        <w:t>permraion</w:t>
      </w:r>
      <w:r w:rsidR="00BE3598" w:rsidRPr="00FA48BC">
        <w:rPr>
          <w:sz w:val="28"/>
          <w:szCs w:val="28"/>
        </w:rPr>
        <w:t>.</w:t>
      </w:r>
      <w:r w:rsidR="00BE3598" w:rsidRPr="00FA48BC">
        <w:rPr>
          <w:sz w:val="28"/>
          <w:szCs w:val="28"/>
          <w:lang w:val="en-US"/>
        </w:rPr>
        <w:t>ru</w:t>
      </w:r>
      <w:r w:rsidR="00BE3598" w:rsidRPr="00FA48BC">
        <w:rPr>
          <w:sz w:val="28"/>
          <w:szCs w:val="28"/>
        </w:rPr>
        <w:t xml:space="preserve">). </w:t>
      </w:r>
    </w:p>
    <w:p w:rsidR="00BE3598" w:rsidRDefault="00F13607" w:rsidP="0033274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8</w:t>
      </w:r>
      <w:r w:rsidR="00BE3598" w:rsidRPr="00C71003">
        <w:rPr>
          <w:spacing w:val="2"/>
          <w:sz w:val="28"/>
          <w:szCs w:val="28"/>
        </w:rPr>
        <w:t>. Контроль за исполнением настоящего постановления возложить на</w:t>
      </w:r>
      <w:r w:rsidR="0033274B">
        <w:rPr>
          <w:spacing w:val="2"/>
          <w:sz w:val="28"/>
          <w:szCs w:val="28"/>
        </w:rPr>
        <w:t>   </w:t>
      </w:r>
      <w:r w:rsidR="00980A18" w:rsidRPr="00980A18">
        <w:rPr>
          <w:sz w:val="28"/>
          <w:szCs w:val="28"/>
        </w:rPr>
        <w:t>заместителя</w:t>
      </w:r>
      <w:r w:rsidR="0033274B">
        <w:rPr>
          <w:sz w:val="28"/>
          <w:szCs w:val="28"/>
        </w:rPr>
        <w:t xml:space="preserve"> </w:t>
      </w:r>
      <w:r w:rsidR="00980A18" w:rsidRPr="00980A18">
        <w:rPr>
          <w:sz w:val="28"/>
          <w:szCs w:val="28"/>
        </w:rPr>
        <w:t>главы</w:t>
      </w:r>
      <w:r w:rsidR="0033274B">
        <w:rPr>
          <w:sz w:val="28"/>
          <w:szCs w:val="28"/>
        </w:rPr>
        <w:t xml:space="preserve"> </w:t>
      </w:r>
      <w:r w:rsidR="00980A18" w:rsidRPr="00980A18">
        <w:rPr>
          <w:sz w:val="28"/>
          <w:szCs w:val="28"/>
        </w:rPr>
        <w:t>администрации</w:t>
      </w:r>
      <w:r w:rsidR="0033274B">
        <w:rPr>
          <w:sz w:val="28"/>
          <w:szCs w:val="28"/>
        </w:rPr>
        <w:t xml:space="preserve"> </w:t>
      </w:r>
      <w:r w:rsidR="00980A18" w:rsidRPr="00980A18">
        <w:rPr>
          <w:sz w:val="28"/>
          <w:szCs w:val="28"/>
        </w:rPr>
        <w:t>Пермского муниципального</w:t>
      </w:r>
      <w:r w:rsidR="0033274B">
        <w:rPr>
          <w:sz w:val="28"/>
          <w:szCs w:val="28"/>
        </w:rPr>
        <w:t xml:space="preserve"> </w:t>
      </w:r>
      <w:r w:rsidR="00980A18" w:rsidRPr="00980A18">
        <w:rPr>
          <w:sz w:val="28"/>
          <w:szCs w:val="28"/>
        </w:rPr>
        <w:t>округа Пермского края, руководител</w:t>
      </w:r>
      <w:r w:rsidR="0033274B">
        <w:rPr>
          <w:sz w:val="28"/>
          <w:szCs w:val="28"/>
        </w:rPr>
        <w:t>я</w:t>
      </w:r>
      <w:r w:rsidR="00980A18" w:rsidRPr="00980A18">
        <w:rPr>
          <w:sz w:val="28"/>
          <w:szCs w:val="28"/>
        </w:rPr>
        <w:t xml:space="preserve"> аппарата администрации Пермского муниципального округа Пермского края Ермакова С.В.</w:t>
      </w:r>
    </w:p>
    <w:p w:rsidR="00BE3598" w:rsidRDefault="00BE3598" w:rsidP="00BE3598">
      <w:pPr>
        <w:spacing w:line="14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C71003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Pr="00C71003">
        <w:rPr>
          <w:rFonts w:eastAsia="Calibri"/>
          <w:sz w:val="28"/>
          <w:szCs w:val="28"/>
          <w:lang w:eastAsia="en-US"/>
        </w:rPr>
        <w:t xml:space="preserve">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 w:rsidR="005A4E82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33274B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5A4E82">
        <w:rPr>
          <w:rFonts w:eastAsia="Calibri"/>
          <w:sz w:val="28"/>
          <w:szCs w:val="28"/>
          <w:lang w:eastAsia="en-US"/>
        </w:rPr>
        <w:t>В.Ю. Цветов</w:t>
      </w:r>
    </w:p>
    <w:p w:rsidR="0033274B" w:rsidRDefault="0033274B" w:rsidP="00BE3598">
      <w:pPr>
        <w:spacing w:line="1440" w:lineRule="exact"/>
        <w:jc w:val="both"/>
        <w:rPr>
          <w:rFonts w:eastAsia="Calibri"/>
          <w:sz w:val="28"/>
          <w:szCs w:val="28"/>
          <w:lang w:eastAsia="en-US"/>
        </w:rPr>
        <w:sectPr w:rsidR="0033274B" w:rsidSect="0033274B">
          <w:headerReference w:type="even" r:id="rId10"/>
          <w:head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6B03E3" w:rsidRDefault="006B03E3" w:rsidP="0033274B">
      <w:pPr>
        <w:spacing w:line="240" w:lineRule="exact"/>
        <w:ind w:left="5670"/>
        <w:rPr>
          <w:sz w:val="28"/>
          <w:szCs w:val="28"/>
        </w:rPr>
      </w:pPr>
      <w:r w:rsidRPr="00C7100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  <w:r w:rsidR="0033274B">
        <w:rPr>
          <w:sz w:val="28"/>
          <w:szCs w:val="28"/>
        </w:rPr>
        <w:t xml:space="preserve"> </w:t>
      </w:r>
      <w:r w:rsidR="0033274B">
        <w:rPr>
          <w:sz w:val="28"/>
          <w:szCs w:val="28"/>
        </w:rPr>
        <w:br/>
        <w:t xml:space="preserve">к постановлению </w:t>
      </w:r>
      <w:r w:rsidRPr="00C71003">
        <w:rPr>
          <w:sz w:val="28"/>
          <w:szCs w:val="28"/>
        </w:rPr>
        <w:t>администрации</w:t>
      </w:r>
      <w:r w:rsidR="0033274B">
        <w:rPr>
          <w:sz w:val="28"/>
          <w:szCs w:val="28"/>
        </w:rPr>
        <w:t xml:space="preserve"> </w:t>
      </w:r>
      <w:r w:rsidRPr="00C71003">
        <w:rPr>
          <w:sz w:val="28"/>
          <w:szCs w:val="28"/>
        </w:rPr>
        <w:t xml:space="preserve">Пермского муниципального </w:t>
      </w:r>
      <w:r>
        <w:rPr>
          <w:sz w:val="28"/>
          <w:szCs w:val="28"/>
        </w:rPr>
        <w:t>округа Пермского края</w:t>
      </w:r>
    </w:p>
    <w:p w:rsidR="006B03E3" w:rsidRPr="00C71003" w:rsidRDefault="006B03E3" w:rsidP="0033274B">
      <w:pPr>
        <w:spacing w:line="240" w:lineRule="exact"/>
        <w:ind w:left="5670"/>
        <w:rPr>
          <w:sz w:val="28"/>
          <w:szCs w:val="28"/>
        </w:rPr>
      </w:pPr>
      <w:r w:rsidRPr="00C71003">
        <w:rPr>
          <w:sz w:val="28"/>
          <w:szCs w:val="28"/>
        </w:rPr>
        <w:t xml:space="preserve">от </w:t>
      </w:r>
      <w:r w:rsidR="00A82596">
        <w:rPr>
          <w:sz w:val="28"/>
          <w:szCs w:val="28"/>
        </w:rPr>
        <w:t>07.04.2023</w:t>
      </w:r>
      <w:r w:rsidR="0033274B">
        <w:rPr>
          <w:sz w:val="28"/>
          <w:szCs w:val="28"/>
        </w:rPr>
        <w:t xml:space="preserve"> </w:t>
      </w:r>
      <w:r w:rsidRPr="00C71003">
        <w:rPr>
          <w:sz w:val="28"/>
          <w:szCs w:val="28"/>
        </w:rPr>
        <w:t>№</w:t>
      </w:r>
      <w:r w:rsidR="0033274B">
        <w:rPr>
          <w:sz w:val="28"/>
          <w:szCs w:val="28"/>
        </w:rPr>
        <w:t xml:space="preserve"> </w:t>
      </w:r>
      <w:r w:rsidR="00A82596" w:rsidRPr="00A82596">
        <w:rPr>
          <w:sz w:val="28"/>
          <w:szCs w:val="28"/>
        </w:rPr>
        <w:t>СЭД-2023-299-01-01-05.С-219</w:t>
      </w:r>
    </w:p>
    <w:p w:rsidR="00BE3598" w:rsidRDefault="00BE3598" w:rsidP="0033274B">
      <w:pPr>
        <w:shd w:val="clear" w:color="auto" w:fill="FFFFFF"/>
        <w:spacing w:line="240" w:lineRule="exact"/>
        <w:ind w:firstLine="709"/>
        <w:jc w:val="center"/>
        <w:textAlignment w:val="baseline"/>
        <w:rPr>
          <w:rFonts w:eastAsia="Calibri"/>
          <w:sz w:val="28"/>
          <w:szCs w:val="28"/>
          <w:lang w:eastAsia="en-US"/>
        </w:rPr>
      </w:pPr>
    </w:p>
    <w:p w:rsidR="00BE3598" w:rsidRDefault="00BE3598" w:rsidP="0033274B">
      <w:pPr>
        <w:shd w:val="clear" w:color="auto" w:fill="FFFFFF"/>
        <w:spacing w:line="240" w:lineRule="exact"/>
        <w:textAlignment w:val="baseline"/>
        <w:rPr>
          <w:rFonts w:eastAsia="Calibri"/>
          <w:sz w:val="28"/>
          <w:szCs w:val="28"/>
          <w:lang w:eastAsia="en-US"/>
        </w:rPr>
      </w:pPr>
    </w:p>
    <w:p w:rsidR="00BE3598" w:rsidRDefault="00BE3598" w:rsidP="0033274B">
      <w:pPr>
        <w:shd w:val="clear" w:color="auto" w:fill="FFFFFF"/>
        <w:spacing w:after="120" w:line="240" w:lineRule="exac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ПОЛОЖЕНИЕ</w:t>
      </w:r>
      <w:r w:rsidRPr="00C71003">
        <w:rPr>
          <w:b/>
          <w:spacing w:val="2"/>
          <w:sz w:val="28"/>
          <w:szCs w:val="28"/>
        </w:rPr>
        <w:t xml:space="preserve"> </w:t>
      </w:r>
    </w:p>
    <w:p w:rsidR="0033274B" w:rsidRDefault="00BE3598" w:rsidP="0033274B">
      <w:pPr>
        <w:shd w:val="clear" w:color="auto" w:fill="FFFFFF"/>
        <w:spacing w:line="240" w:lineRule="exact"/>
        <w:jc w:val="center"/>
        <w:textAlignment w:val="baseline"/>
        <w:rPr>
          <w:spacing w:val="2"/>
          <w:sz w:val="28"/>
          <w:szCs w:val="28"/>
        </w:rPr>
      </w:pPr>
      <w:r w:rsidRPr="00C71003">
        <w:rPr>
          <w:b/>
          <w:spacing w:val="2"/>
          <w:sz w:val="28"/>
          <w:szCs w:val="28"/>
        </w:rPr>
        <w:t xml:space="preserve">об организации в администрации Пермского муниципального </w:t>
      </w:r>
      <w:r>
        <w:rPr>
          <w:b/>
          <w:spacing w:val="2"/>
          <w:sz w:val="28"/>
          <w:szCs w:val="28"/>
        </w:rPr>
        <w:t>округа Пермского края</w:t>
      </w:r>
      <w:r w:rsidRPr="00C71003">
        <w:rPr>
          <w:b/>
          <w:spacing w:val="2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</w:t>
      </w:r>
      <w:r w:rsidRPr="00C71003">
        <w:rPr>
          <w:b/>
          <w:spacing w:val="2"/>
          <w:sz w:val="28"/>
          <w:szCs w:val="28"/>
        </w:rPr>
        <w:br/>
      </w:r>
    </w:p>
    <w:p w:rsidR="00BE3598" w:rsidRPr="00C71003" w:rsidRDefault="00BE3598" w:rsidP="0033274B">
      <w:pPr>
        <w:shd w:val="clear" w:color="auto" w:fill="FFFFFF"/>
        <w:spacing w:line="240" w:lineRule="exact"/>
        <w:jc w:val="center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br/>
      </w:r>
      <w:r w:rsidRPr="00BE3598">
        <w:rPr>
          <w:b/>
          <w:spacing w:val="2"/>
          <w:sz w:val="28"/>
          <w:szCs w:val="28"/>
          <w:lang w:val="en-US"/>
        </w:rPr>
        <w:t>I</w:t>
      </w:r>
      <w:r w:rsidRPr="00BE3598">
        <w:rPr>
          <w:b/>
          <w:spacing w:val="2"/>
          <w:sz w:val="28"/>
          <w:szCs w:val="28"/>
        </w:rPr>
        <w:t>. Общие положения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BE3598" w:rsidRPr="00C71003">
        <w:rPr>
          <w:spacing w:val="2"/>
          <w:sz w:val="28"/>
          <w:szCs w:val="28"/>
        </w:rPr>
        <w:t>1.</w:t>
      </w:r>
      <w:r w:rsidR="0033274B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 xml:space="preserve">Настоящее Положение об организации в администрации Пермского муниципального </w:t>
      </w:r>
      <w:r w:rsidR="00BE3598">
        <w:rPr>
          <w:spacing w:val="2"/>
          <w:sz w:val="28"/>
          <w:szCs w:val="28"/>
        </w:rPr>
        <w:t>округа Пермского края</w:t>
      </w:r>
      <w:r w:rsidR="00BE3598" w:rsidRPr="00C71003">
        <w:rPr>
          <w:spacing w:val="2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(далее </w:t>
      </w:r>
      <w:r w:rsidR="00BE3598">
        <w:rPr>
          <w:rFonts w:eastAsia="Calibri"/>
          <w:sz w:val="28"/>
          <w:szCs w:val="28"/>
          <w:lang w:eastAsia="en-US"/>
        </w:rPr>
        <w:t>–</w:t>
      </w:r>
      <w:r w:rsidR="00BE3598" w:rsidRPr="00C71003">
        <w:rPr>
          <w:spacing w:val="2"/>
          <w:sz w:val="28"/>
          <w:szCs w:val="28"/>
        </w:rPr>
        <w:t xml:space="preserve"> Положение) разработано в целях обеспечения соответствия деятельности администрации Пермского муниципального </w:t>
      </w:r>
      <w:r w:rsidR="00BE3598">
        <w:rPr>
          <w:spacing w:val="2"/>
          <w:sz w:val="28"/>
          <w:szCs w:val="28"/>
        </w:rPr>
        <w:t>округа Пермского края</w:t>
      </w:r>
      <w:r w:rsidR="00BE3598" w:rsidRPr="00C71003">
        <w:rPr>
          <w:spacing w:val="2"/>
          <w:sz w:val="28"/>
          <w:szCs w:val="28"/>
        </w:rPr>
        <w:t xml:space="preserve"> и ее </w:t>
      </w:r>
      <w:r w:rsidR="00980A18">
        <w:rPr>
          <w:rFonts w:eastAsia="Calibri"/>
          <w:sz w:val="28"/>
          <w:szCs w:val="28"/>
          <w:lang w:eastAsia="en-US"/>
        </w:rPr>
        <w:t xml:space="preserve">функциональных органов, территориальных </w:t>
      </w:r>
      <w:r w:rsidR="002C2F1A">
        <w:rPr>
          <w:rFonts w:eastAsia="Calibri"/>
          <w:sz w:val="28"/>
          <w:szCs w:val="28"/>
          <w:lang w:eastAsia="en-US"/>
        </w:rPr>
        <w:t>органов</w:t>
      </w:r>
      <w:r w:rsidR="00980A18">
        <w:rPr>
          <w:rFonts w:eastAsia="Calibri"/>
          <w:sz w:val="28"/>
          <w:szCs w:val="28"/>
          <w:lang w:eastAsia="en-US"/>
        </w:rPr>
        <w:t xml:space="preserve">, </w:t>
      </w:r>
      <w:r w:rsidR="00980A18" w:rsidRPr="00C71003">
        <w:rPr>
          <w:rFonts w:eastAsia="Calibri"/>
          <w:sz w:val="28"/>
          <w:szCs w:val="28"/>
          <w:lang w:eastAsia="en-US"/>
        </w:rPr>
        <w:t>функциональных подразделений</w:t>
      </w:r>
      <w:r w:rsidR="00F13607">
        <w:rPr>
          <w:rFonts w:eastAsia="Calibri"/>
          <w:sz w:val="28"/>
          <w:szCs w:val="28"/>
          <w:lang w:eastAsia="en-US"/>
        </w:rPr>
        <w:t xml:space="preserve"> (далее </w:t>
      </w:r>
      <w:r w:rsidR="0033274B">
        <w:rPr>
          <w:rFonts w:eastAsia="Calibri"/>
          <w:sz w:val="28"/>
          <w:szCs w:val="28"/>
          <w:lang w:eastAsia="en-US"/>
        </w:rPr>
        <w:t>–</w:t>
      </w:r>
      <w:r w:rsidR="00F13607">
        <w:rPr>
          <w:rFonts w:eastAsia="Calibri"/>
          <w:sz w:val="28"/>
          <w:szCs w:val="28"/>
          <w:lang w:eastAsia="en-US"/>
        </w:rPr>
        <w:t xml:space="preserve"> функциональны</w:t>
      </w:r>
      <w:r w:rsidR="003B41C8">
        <w:rPr>
          <w:rFonts w:eastAsia="Calibri"/>
          <w:sz w:val="28"/>
          <w:szCs w:val="28"/>
          <w:lang w:eastAsia="en-US"/>
        </w:rPr>
        <w:t>й</w:t>
      </w:r>
      <w:r w:rsidR="00F13607">
        <w:rPr>
          <w:rFonts w:eastAsia="Calibri"/>
          <w:sz w:val="28"/>
          <w:szCs w:val="28"/>
          <w:lang w:eastAsia="en-US"/>
        </w:rPr>
        <w:t xml:space="preserve"> орган)</w:t>
      </w:r>
      <w:r w:rsidR="005B2934">
        <w:rPr>
          <w:rFonts w:eastAsia="Calibri"/>
          <w:sz w:val="28"/>
          <w:szCs w:val="28"/>
          <w:lang w:eastAsia="en-US"/>
        </w:rPr>
        <w:t xml:space="preserve"> </w:t>
      </w:r>
      <w:r w:rsidR="00BE3598" w:rsidRPr="00C71003">
        <w:rPr>
          <w:spacing w:val="2"/>
          <w:sz w:val="28"/>
          <w:szCs w:val="28"/>
        </w:rPr>
        <w:t>требованиям антимонопольного законодательства и профилактики нарушений требований антимонопольного законодательства (далее</w:t>
      </w:r>
      <w:r w:rsidR="00BE3598">
        <w:rPr>
          <w:spacing w:val="2"/>
          <w:sz w:val="28"/>
          <w:szCs w:val="28"/>
        </w:rPr>
        <w:t xml:space="preserve"> </w:t>
      </w:r>
      <w:r w:rsidR="00BE3598">
        <w:rPr>
          <w:rFonts w:eastAsia="Calibri"/>
          <w:sz w:val="28"/>
          <w:szCs w:val="28"/>
          <w:lang w:eastAsia="en-US"/>
        </w:rPr>
        <w:t>–</w:t>
      </w:r>
      <w:r w:rsidR="00BE3598" w:rsidRPr="00C71003">
        <w:rPr>
          <w:spacing w:val="2"/>
          <w:sz w:val="28"/>
          <w:szCs w:val="28"/>
        </w:rPr>
        <w:t xml:space="preserve"> Администрация).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outlineLvl w:val="2"/>
        <w:rPr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BE3598" w:rsidRPr="00C71003">
        <w:rPr>
          <w:spacing w:val="2"/>
          <w:sz w:val="28"/>
          <w:szCs w:val="28"/>
        </w:rPr>
        <w:t>2.</w:t>
      </w:r>
      <w:r w:rsidR="0033274B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 xml:space="preserve">Основные термины и определения </w:t>
      </w:r>
      <w:r w:rsidR="00BE3598">
        <w:rPr>
          <w:spacing w:val="2"/>
          <w:sz w:val="28"/>
          <w:szCs w:val="28"/>
        </w:rPr>
        <w:t>установлены</w:t>
      </w:r>
      <w:r w:rsidR="00BE3598" w:rsidRPr="00C71003">
        <w:rPr>
          <w:sz w:val="28"/>
          <w:szCs w:val="28"/>
        </w:rPr>
        <w:t xml:space="preserve"> в Положении об</w:t>
      </w:r>
      <w:r w:rsidR="0033274B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>организации в ФАС России системы внутреннего обеспечения соответствия требованиям антимонопольного законодательства (антимон</w:t>
      </w:r>
      <w:r w:rsidR="00BE3598">
        <w:rPr>
          <w:sz w:val="28"/>
          <w:szCs w:val="28"/>
        </w:rPr>
        <w:t>о</w:t>
      </w:r>
      <w:r w:rsidR="00BE3598" w:rsidRPr="00C71003">
        <w:rPr>
          <w:sz w:val="28"/>
          <w:szCs w:val="28"/>
        </w:rPr>
        <w:t>польный комплаенс), утвержденно</w:t>
      </w:r>
      <w:r w:rsidR="00BE3598">
        <w:rPr>
          <w:sz w:val="28"/>
          <w:szCs w:val="28"/>
        </w:rPr>
        <w:t>м</w:t>
      </w:r>
      <w:r w:rsidR="00BE3598" w:rsidRPr="00C71003">
        <w:rPr>
          <w:sz w:val="28"/>
          <w:szCs w:val="28"/>
        </w:rPr>
        <w:t xml:space="preserve"> приказом ФАС России от 27</w:t>
      </w:r>
      <w:r w:rsidR="00BE3598">
        <w:rPr>
          <w:sz w:val="28"/>
          <w:szCs w:val="28"/>
        </w:rPr>
        <w:t xml:space="preserve"> ноября </w:t>
      </w:r>
      <w:r w:rsidR="00BE3598" w:rsidRPr="00C71003">
        <w:rPr>
          <w:sz w:val="28"/>
          <w:szCs w:val="28"/>
        </w:rPr>
        <w:t>2018</w:t>
      </w:r>
      <w:r w:rsidR="00BE3598">
        <w:rPr>
          <w:sz w:val="28"/>
          <w:szCs w:val="28"/>
        </w:rPr>
        <w:t xml:space="preserve"> г.</w:t>
      </w:r>
      <w:r w:rsidR="00BE3598" w:rsidRPr="00C71003">
        <w:rPr>
          <w:sz w:val="28"/>
          <w:szCs w:val="28"/>
        </w:rPr>
        <w:t xml:space="preserve"> №</w:t>
      </w:r>
      <w:r w:rsidR="00F44C1E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>1646/18.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Для целей настоящего Положения используются следующие понятия:</w:t>
      </w:r>
    </w:p>
    <w:p w:rsidR="00BE3598" w:rsidRPr="00C71003" w:rsidRDefault="00BE3598" w:rsidP="0033274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 xml:space="preserve">«антимонопольное законодательство» </w:t>
      </w:r>
      <w:r>
        <w:rPr>
          <w:rFonts w:eastAsia="Calibri"/>
          <w:sz w:val="28"/>
          <w:szCs w:val="28"/>
          <w:lang w:eastAsia="en-US"/>
        </w:rPr>
        <w:t>–</w:t>
      </w:r>
      <w:r w:rsidRPr="00C71003">
        <w:rPr>
          <w:sz w:val="28"/>
          <w:szCs w:val="28"/>
        </w:rPr>
        <w:t xml:space="preserve">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</w:t>
      </w:r>
      <w:r w:rsidR="00F44C1E">
        <w:rPr>
          <w:sz w:val="28"/>
          <w:szCs w:val="28"/>
        </w:rPr>
        <w:t>    </w:t>
      </w:r>
      <w:r w:rsidRPr="00C71003">
        <w:rPr>
          <w:sz w:val="28"/>
          <w:szCs w:val="28"/>
        </w:rPr>
        <w:t>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</w:t>
      </w:r>
      <w:r w:rsidR="00F44C1E">
        <w:rPr>
          <w:sz w:val="28"/>
          <w:szCs w:val="28"/>
        </w:rPr>
        <w:t>    </w:t>
      </w:r>
      <w:r w:rsidRPr="00C71003">
        <w:rPr>
          <w:sz w:val="28"/>
          <w:szCs w:val="28"/>
        </w:rPr>
        <w:t>иностранные юридические лица, физические лица, в том числе индивидуальные предприниматели;</w:t>
      </w:r>
    </w:p>
    <w:p w:rsidR="00BE3598" w:rsidRPr="00C71003" w:rsidRDefault="00BE3598" w:rsidP="0033274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lastRenderedPageBreak/>
        <w:t xml:space="preserve">«антимонопольный комплаенс» </w:t>
      </w:r>
      <w:r>
        <w:rPr>
          <w:rFonts w:eastAsia="Calibri"/>
          <w:sz w:val="28"/>
          <w:szCs w:val="28"/>
          <w:lang w:eastAsia="en-US"/>
        </w:rPr>
        <w:t>–</w:t>
      </w:r>
      <w:r w:rsidRPr="00C71003">
        <w:rPr>
          <w:sz w:val="28"/>
          <w:szCs w:val="28"/>
        </w:rPr>
        <w:t xml:space="preserve"> совокупность правовых и</w:t>
      </w:r>
      <w:r w:rsidR="00F44C1E">
        <w:rPr>
          <w:sz w:val="28"/>
          <w:szCs w:val="28"/>
        </w:rPr>
        <w:t>    </w:t>
      </w:r>
      <w:r w:rsidRPr="00C71003">
        <w:rPr>
          <w:sz w:val="28"/>
          <w:szCs w:val="28"/>
        </w:rPr>
        <w:t>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BE3598" w:rsidRPr="00C71003" w:rsidRDefault="00BE3598" w:rsidP="0033274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 xml:space="preserve">«доклад об антимонопольном комплаенсе» </w:t>
      </w:r>
      <w:r>
        <w:rPr>
          <w:rFonts w:eastAsia="Calibri"/>
          <w:sz w:val="28"/>
          <w:szCs w:val="28"/>
          <w:lang w:eastAsia="en-US"/>
        </w:rPr>
        <w:t>–</w:t>
      </w:r>
      <w:r w:rsidRPr="00C71003">
        <w:rPr>
          <w:sz w:val="28"/>
          <w:szCs w:val="28"/>
        </w:rPr>
        <w:t xml:space="preserve"> документ, содержащий информацию об организации и функционировании антимонопольного комплаенса в Администрации;</w:t>
      </w:r>
    </w:p>
    <w:p w:rsidR="00BE3598" w:rsidRPr="00C71003" w:rsidRDefault="00BE3598" w:rsidP="0033274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 xml:space="preserve">«коллегиальный орган» </w:t>
      </w:r>
      <w:r>
        <w:rPr>
          <w:rFonts w:eastAsia="Calibri"/>
          <w:sz w:val="28"/>
          <w:szCs w:val="28"/>
          <w:lang w:eastAsia="en-US"/>
        </w:rPr>
        <w:t>–</w:t>
      </w:r>
      <w:r w:rsidRPr="00C71003">
        <w:rPr>
          <w:sz w:val="28"/>
          <w:szCs w:val="28"/>
        </w:rPr>
        <w:t xml:space="preserve"> совещательный орган, осуществляющий оценку эффективности антимонопольного комплаенса;</w:t>
      </w:r>
    </w:p>
    <w:p w:rsidR="00BE3598" w:rsidRPr="00C71003" w:rsidRDefault="00BE3598" w:rsidP="0033274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 xml:space="preserve">«нарушение антимонопольного законодательства» </w:t>
      </w:r>
      <w:r>
        <w:rPr>
          <w:rFonts w:eastAsia="Calibri"/>
          <w:sz w:val="28"/>
          <w:szCs w:val="28"/>
          <w:lang w:eastAsia="en-US"/>
        </w:rPr>
        <w:t>–</w:t>
      </w:r>
      <w:r w:rsidRPr="00C71003">
        <w:rPr>
          <w:sz w:val="28"/>
          <w:szCs w:val="28"/>
        </w:rPr>
        <w:t xml:space="preserve"> недопущение, ограничение, устранение конкуренции;</w:t>
      </w:r>
    </w:p>
    <w:p w:rsidR="00BE3598" w:rsidRPr="00C71003" w:rsidRDefault="00BE3598" w:rsidP="0033274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 xml:space="preserve">«риски нарушения антимонопольного законодательства» («комплаенс-риски») </w:t>
      </w:r>
      <w:r>
        <w:rPr>
          <w:rFonts w:eastAsia="Calibri"/>
          <w:sz w:val="28"/>
          <w:szCs w:val="28"/>
          <w:lang w:eastAsia="en-US"/>
        </w:rPr>
        <w:t>–</w:t>
      </w:r>
      <w:r w:rsidRPr="00C71003">
        <w:rPr>
          <w:sz w:val="28"/>
          <w:szCs w:val="28"/>
        </w:rPr>
        <w:t xml:space="preserve">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BE3598" w:rsidRPr="00C71003" w:rsidRDefault="00BE3598" w:rsidP="0033274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002B4">
        <w:rPr>
          <w:sz w:val="28"/>
          <w:szCs w:val="28"/>
        </w:rPr>
        <w:t xml:space="preserve">«уполномоченное подразделение» </w:t>
      </w:r>
      <w:r w:rsidRPr="00B002B4">
        <w:rPr>
          <w:rFonts w:eastAsia="Calibri"/>
          <w:sz w:val="28"/>
          <w:szCs w:val="28"/>
          <w:lang w:eastAsia="en-US"/>
        </w:rPr>
        <w:t>–</w:t>
      </w:r>
      <w:r w:rsidRPr="00B002B4">
        <w:rPr>
          <w:sz w:val="28"/>
          <w:szCs w:val="28"/>
        </w:rPr>
        <w:t xml:space="preserve"> </w:t>
      </w:r>
      <w:r w:rsidR="00980A18" w:rsidRPr="00B002B4">
        <w:rPr>
          <w:rFonts w:eastAsia="Calibri"/>
          <w:sz w:val="28"/>
          <w:szCs w:val="28"/>
          <w:lang w:eastAsia="en-US"/>
        </w:rPr>
        <w:t>функциональны</w:t>
      </w:r>
      <w:r w:rsidR="00F44C1E" w:rsidRPr="00B002B4">
        <w:rPr>
          <w:rFonts w:eastAsia="Calibri"/>
          <w:sz w:val="28"/>
          <w:szCs w:val="28"/>
          <w:lang w:eastAsia="en-US"/>
        </w:rPr>
        <w:t>е</w:t>
      </w:r>
      <w:r w:rsidR="00980A18" w:rsidRPr="00B002B4">
        <w:rPr>
          <w:rFonts w:eastAsia="Calibri"/>
          <w:sz w:val="28"/>
          <w:szCs w:val="28"/>
          <w:lang w:eastAsia="en-US"/>
        </w:rPr>
        <w:t xml:space="preserve"> орган</w:t>
      </w:r>
      <w:r w:rsidR="00F44C1E" w:rsidRPr="00B002B4">
        <w:rPr>
          <w:rFonts w:eastAsia="Calibri"/>
          <w:sz w:val="28"/>
          <w:szCs w:val="28"/>
          <w:lang w:eastAsia="en-US"/>
        </w:rPr>
        <w:t>ы</w:t>
      </w:r>
      <w:r w:rsidR="00980A18" w:rsidRPr="00B002B4">
        <w:rPr>
          <w:rFonts w:eastAsia="Calibri"/>
          <w:sz w:val="28"/>
          <w:szCs w:val="28"/>
          <w:lang w:eastAsia="en-US"/>
        </w:rPr>
        <w:t>, территориальны</w:t>
      </w:r>
      <w:r w:rsidR="00F44C1E" w:rsidRPr="00B002B4">
        <w:rPr>
          <w:rFonts w:eastAsia="Calibri"/>
          <w:sz w:val="28"/>
          <w:szCs w:val="28"/>
          <w:lang w:eastAsia="en-US"/>
        </w:rPr>
        <w:t>е</w:t>
      </w:r>
      <w:r w:rsidR="00980A18" w:rsidRPr="00B002B4">
        <w:rPr>
          <w:rFonts w:eastAsia="Calibri"/>
          <w:sz w:val="28"/>
          <w:szCs w:val="28"/>
          <w:lang w:eastAsia="en-US"/>
        </w:rPr>
        <w:t xml:space="preserve"> </w:t>
      </w:r>
      <w:r w:rsidR="002C2F1A" w:rsidRPr="00B002B4">
        <w:rPr>
          <w:rFonts w:eastAsia="Calibri"/>
          <w:sz w:val="28"/>
          <w:szCs w:val="28"/>
          <w:lang w:eastAsia="en-US"/>
        </w:rPr>
        <w:t>орган</w:t>
      </w:r>
      <w:r w:rsidR="00F44C1E" w:rsidRPr="00B002B4">
        <w:rPr>
          <w:rFonts w:eastAsia="Calibri"/>
          <w:sz w:val="28"/>
          <w:szCs w:val="28"/>
          <w:lang w:eastAsia="en-US"/>
        </w:rPr>
        <w:t>ы</w:t>
      </w:r>
      <w:r w:rsidR="00980A18" w:rsidRPr="00B002B4">
        <w:rPr>
          <w:rFonts w:eastAsia="Calibri"/>
          <w:sz w:val="28"/>
          <w:szCs w:val="28"/>
          <w:lang w:eastAsia="en-US"/>
        </w:rPr>
        <w:t>, функциональны</w:t>
      </w:r>
      <w:r w:rsidR="00F44C1E" w:rsidRPr="00B002B4">
        <w:rPr>
          <w:rFonts w:eastAsia="Calibri"/>
          <w:sz w:val="28"/>
          <w:szCs w:val="28"/>
          <w:lang w:eastAsia="en-US"/>
        </w:rPr>
        <w:t>е</w:t>
      </w:r>
      <w:r w:rsidR="00980A18" w:rsidRPr="00B002B4">
        <w:rPr>
          <w:rFonts w:eastAsia="Calibri"/>
          <w:sz w:val="28"/>
          <w:szCs w:val="28"/>
          <w:lang w:eastAsia="en-US"/>
        </w:rPr>
        <w:t xml:space="preserve"> подразделени</w:t>
      </w:r>
      <w:r w:rsidR="00F44C1E" w:rsidRPr="00B002B4">
        <w:rPr>
          <w:rFonts w:eastAsia="Calibri"/>
          <w:sz w:val="28"/>
          <w:szCs w:val="28"/>
          <w:lang w:eastAsia="en-US"/>
        </w:rPr>
        <w:t>я</w:t>
      </w:r>
      <w:r w:rsidRPr="00B002B4">
        <w:rPr>
          <w:spacing w:val="2"/>
          <w:sz w:val="28"/>
          <w:szCs w:val="28"/>
        </w:rPr>
        <w:t xml:space="preserve"> Администрации, осуществляющие внедрение и контроль за исполнением  в Администрации антимонопольного комплаенса</w:t>
      </w:r>
      <w:r w:rsidR="00F44C1E" w:rsidRPr="00B002B4">
        <w:rPr>
          <w:spacing w:val="2"/>
          <w:sz w:val="28"/>
          <w:szCs w:val="28"/>
        </w:rPr>
        <w:t>.</w:t>
      </w:r>
      <w:r w:rsidRPr="00C71003">
        <w:rPr>
          <w:spacing w:val="2"/>
          <w:sz w:val="28"/>
          <w:szCs w:val="28"/>
        </w:rPr>
        <w:t xml:space="preserve"> 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BE3598" w:rsidRPr="00C71003">
        <w:rPr>
          <w:spacing w:val="2"/>
          <w:sz w:val="28"/>
          <w:szCs w:val="28"/>
        </w:rPr>
        <w:t>3. Задачами антимонопольного комплаенса Администрации</w:t>
      </w:r>
      <w:r w:rsidR="00F44C1E">
        <w:rPr>
          <w:spacing w:val="2"/>
          <w:sz w:val="28"/>
          <w:szCs w:val="28"/>
        </w:rPr>
        <w:t xml:space="preserve"> </w:t>
      </w:r>
      <w:r w:rsidR="00BE3598" w:rsidRPr="00C71003">
        <w:rPr>
          <w:spacing w:val="2"/>
          <w:sz w:val="28"/>
          <w:szCs w:val="28"/>
        </w:rPr>
        <w:t>являются: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а) выявление комплаенс-рисков;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б) управление комплаенс-рисками;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в) контроль за соответствием деятельности Администрации  требованиям антимонопольного законодательства;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г) оценка эффективности функционирования Администрации антимонопольного комплаенса.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BE3598" w:rsidRPr="00C71003">
        <w:rPr>
          <w:spacing w:val="2"/>
          <w:sz w:val="28"/>
          <w:szCs w:val="28"/>
        </w:rPr>
        <w:t>4.</w:t>
      </w:r>
      <w:r w:rsidR="00F44C1E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При организации антимонопольного комплаенса Администрация руководствуется следующими принципами: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а) заинтересованность руководства Администрации в эффективности функционирования антимонопольного комплаенса;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б) регулярность оценки комплаенс-рисков;</w:t>
      </w:r>
    </w:p>
    <w:p w:rsidR="00BE3598" w:rsidRPr="00C71003" w:rsidRDefault="00F44C1E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в) </w:t>
      </w:r>
      <w:r w:rsidR="00BE3598" w:rsidRPr="00C71003">
        <w:rPr>
          <w:spacing w:val="2"/>
          <w:sz w:val="28"/>
          <w:szCs w:val="28"/>
        </w:rPr>
        <w:t>информационная открытость функционирования в Администрации антимонопольного комплаенса;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г) непрерывность функционирования антимонопольного комплаенса;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д) совершенствование антимонопольного комплаенса.</w:t>
      </w:r>
    </w:p>
    <w:p w:rsidR="00BE3598" w:rsidRPr="00C71003" w:rsidRDefault="00A82596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page">
                  <wp:posOffset>8324850</wp:posOffset>
                </wp:positionH>
                <wp:positionV relativeFrom="page">
                  <wp:posOffset>10155555</wp:posOffset>
                </wp:positionV>
                <wp:extent cx="368300" cy="274320"/>
                <wp:effectExtent l="9525" t="11430" r="12700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74320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4C1E" w:rsidRDefault="00F44C1E" w:rsidP="00BE3598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252808">
                              <w:rPr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" o:spid="_x0000_s1029" type="#_x0000_t65" style="position:absolute;left:0;text-align:left;margin-left:655.5pt;margin-top:799.65pt;width:29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" o:allowincell="f" adj="14135" strokecolor="gray" strokeweight=".25pt">
                <v:textbox>
                  <w:txbxContent>
                    <w:p w:rsidR="00F44C1E" w:rsidRDefault="00F44C1E" w:rsidP="00BE3598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252808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3598" w:rsidRPr="00BE3598" w:rsidRDefault="00BE3598" w:rsidP="0033274B">
      <w:pPr>
        <w:shd w:val="clear" w:color="auto" w:fill="FFFFFF"/>
        <w:spacing w:line="360" w:lineRule="exact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BE3598">
        <w:rPr>
          <w:b/>
          <w:spacing w:val="2"/>
          <w:sz w:val="28"/>
          <w:szCs w:val="28"/>
          <w:lang w:val="en-US"/>
        </w:rPr>
        <w:t>II</w:t>
      </w:r>
      <w:r w:rsidRPr="00BE3598">
        <w:rPr>
          <w:b/>
          <w:spacing w:val="2"/>
          <w:sz w:val="28"/>
          <w:szCs w:val="28"/>
        </w:rPr>
        <w:t>. Организация антимонопольного комплаенса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BE3598" w:rsidRPr="00C71003">
        <w:rPr>
          <w:spacing w:val="2"/>
          <w:sz w:val="28"/>
          <w:szCs w:val="28"/>
        </w:rPr>
        <w:t>1. Общий контроль организации антимонопольного комплаенса и</w:t>
      </w:r>
      <w:r w:rsidR="00F44C1E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 xml:space="preserve">обеспечения его функционирования осуществляется главой муниципального </w:t>
      </w:r>
      <w:r w:rsidR="00BE3598">
        <w:rPr>
          <w:spacing w:val="2"/>
          <w:sz w:val="28"/>
          <w:szCs w:val="28"/>
        </w:rPr>
        <w:t xml:space="preserve">округа </w:t>
      </w:r>
      <w:r w:rsidR="00BE3598">
        <w:rPr>
          <w:rFonts w:eastAsia="Calibri"/>
          <w:sz w:val="28"/>
          <w:szCs w:val="28"/>
          <w:lang w:eastAsia="en-US"/>
        </w:rPr>
        <w:t>–</w:t>
      </w:r>
      <w:r w:rsidR="00BE3598">
        <w:rPr>
          <w:spacing w:val="2"/>
          <w:sz w:val="28"/>
          <w:szCs w:val="28"/>
        </w:rPr>
        <w:t xml:space="preserve"> </w:t>
      </w:r>
      <w:r w:rsidR="00BE3598" w:rsidRPr="00C71003">
        <w:rPr>
          <w:spacing w:val="2"/>
          <w:sz w:val="28"/>
          <w:szCs w:val="28"/>
        </w:rPr>
        <w:t xml:space="preserve">главой администрации Пермского муниципального </w:t>
      </w:r>
      <w:r w:rsidR="00BE3598">
        <w:rPr>
          <w:spacing w:val="2"/>
          <w:sz w:val="28"/>
          <w:szCs w:val="28"/>
        </w:rPr>
        <w:t xml:space="preserve">округа </w:t>
      </w:r>
      <w:r w:rsidR="00BE3598">
        <w:rPr>
          <w:spacing w:val="2"/>
          <w:sz w:val="28"/>
          <w:szCs w:val="28"/>
        </w:rPr>
        <w:br/>
        <w:t>Пермского края</w:t>
      </w:r>
      <w:r w:rsidR="00BE3598" w:rsidRPr="00C71003">
        <w:rPr>
          <w:spacing w:val="2"/>
          <w:sz w:val="28"/>
          <w:szCs w:val="28"/>
        </w:rPr>
        <w:t xml:space="preserve"> (далее – глава Пермского муниципального </w:t>
      </w:r>
      <w:r w:rsidR="00BE3598">
        <w:rPr>
          <w:spacing w:val="2"/>
          <w:sz w:val="28"/>
          <w:szCs w:val="28"/>
        </w:rPr>
        <w:t>округа</w:t>
      </w:r>
      <w:r w:rsidR="00BE3598" w:rsidRPr="00C71003">
        <w:rPr>
          <w:spacing w:val="2"/>
          <w:sz w:val="28"/>
          <w:szCs w:val="28"/>
        </w:rPr>
        <w:t>), который:</w:t>
      </w:r>
    </w:p>
    <w:p w:rsidR="00BE3598" w:rsidRPr="00C71003" w:rsidRDefault="00BE3598" w:rsidP="0033274B">
      <w:pPr>
        <w:shd w:val="clear" w:color="auto" w:fill="FFFFFF"/>
        <w:tabs>
          <w:tab w:val="left" w:pos="709"/>
        </w:tabs>
        <w:spacing w:line="360" w:lineRule="exact"/>
        <w:ind w:firstLine="1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lastRenderedPageBreak/>
        <w:t xml:space="preserve">          а) утверждает правовой акт об антимонопольном комплаенсе, внесении в него изменений, а также принимает иные документы, регламентирующие реализацию антимонопольного комплаенса;</w:t>
      </w:r>
    </w:p>
    <w:p w:rsidR="00BE3598" w:rsidRPr="00C71003" w:rsidRDefault="00BE3598" w:rsidP="0033274B">
      <w:pPr>
        <w:shd w:val="clear" w:color="auto" w:fill="FFFFFF"/>
        <w:tabs>
          <w:tab w:val="left" w:pos="709"/>
        </w:tabs>
        <w:spacing w:line="360" w:lineRule="exact"/>
        <w:ind w:firstLine="1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ab/>
        <w:t>б) применяет предусмотренные законодательством Российской Федерации меры ответственности за нарушение муниципальными служащими и сотрудниками Администрации правил антимонопольного комплаенса;</w:t>
      </w:r>
    </w:p>
    <w:p w:rsidR="00BE3598" w:rsidRPr="00C71003" w:rsidRDefault="00BE3598" w:rsidP="0033274B">
      <w:pPr>
        <w:shd w:val="clear" w:color="auto" w:fill="FFFFFF"/>
        <w:tabs>
          <w:tab w:val="left" w:pos="709"/>
        </w:tabs>
        <w:spacing w:line="360" w:lineRule="exact"/>
        <w:ind w:firstLine="1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ab/>
        <w:t>в) рассматривает материалы, отчеты и результаты периодических оценок эффективности функционирования антимонопольного комплаенса и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принимает меры, направленные на устранение выявленных недостатков;</w:t>
      </w:r>
    </w:p>
    <w:p w:rsidR="00BE3598" w:rsidRPr="00C71003" w:rsidRDefault="00F44C1E" w:rsidP="0033274B">
      <w:pPr>
        <w:shd w:val="clear" w:color="auto" w:fill="FFFFFF"/>
        <w:tabs>
          <w:tab w:val="left" w:pos="709"/>
        </w:tabs>
        <w:spacing w:line="360" w:lineRule="exact"/>
        <w:ind w:firstLine="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г) осуществляет</w:t>
      </w:r>
      <w:r w:rsidR="00BE3598" w:rsidRPr="00C71003">
        <w:rPr>
          <w:spacing w:val="2"/>
          <w:sz w:val="28"/>
          <w:szCs w:val="28"/>
        </w:rPr>
        <w:t xml:space="preserve"> контроль за устранением выявленных недостатков антимонопольного комплаенса;</w:t>
      </w:r>
    </w:p>
    <w:p w:rsidR="00BE3598" w:rsidRPr="00C71003" w:rsidRDefault="00BE3598" w:rsidP="0033274B">
      <w:pPr>
        <w:shd w:val="clear" w:color="auto" w:fill="FFFFFF"/>
        <w:tabs>
          <w:tab w:val="left" w:pos="709"/>
        </w:tabs>
        <w:spacing w:line="360" w:lineRule="exact"/>
        <w:ind w:firstLine="1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ab/>
        <w:t>д) утверждает карту комплаенс-рисков Администрации;</w:t>
      </w:r>
    </w:p>
    <w:p w:rsidR="00BE3598" w:rsidRPr="00C71003" w:rsidRDefault="00BE3598" w:rsidP="0033274B">
      <w:pPr>
        <w:shd w:val="clear" w:color="auto" w:fill="FFFFFF"/>
        <w:tabs>
          <w:tab w:val="left" w:pos="709"/>
        </w:tabs>
        <w:spacing w:line="360" w:lineRule="exact"/>
        <w:ind w:firstLine="1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ab/>
        <w:t>е)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утверждает план мероприятий («дорожную карту») по снижению комплаенс-рисков Администрации;</w:t>
      </w:r>
    </w:p>
    <w:p w:rsidR="00BE3598" w:rsidRDefault="00BE3598" w:rsidP="0033274B">
      <w:pPr>
        <w:shd w:val="clear" w:color="auto" w:fill="FFFFFF"/>
        <w:tabs>
          <w:tab w:val="left" w:pos="709"/>
        </w:tabs>
        <w:spacing w:line="360" w:lineRule="exact"/>
        <w:ind w:firstLine="1"/>
        <w:jc w:val="both"/>
        <w:textAlignment w:val="baseline"/>
        <w:rPr>
          <w:szCs w:val="28"/>
        </w:rPr>
      </w:pPr>
      <w:r w:rsidRPr="00C71003">
        <w:rPr>
          <w:spacing w:val="2"/>
          <w:sz w:val="28"/>
          <w:szCs w:val="28"/>
        </w:rPr>
        <w:tab/>
        <w:t>ж)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подписывает доклад об антимонопольном комплаенсе, утверждаемый Коллегиальным органом</w:t>
      </w:r>
      <w:r>
        <w:rPr>
          <w:spacing w:val="2"/>
          <w:sz w:val="28"/>
          <w:szCs w:val="28"/>
        </w:rPr>
        <w:t>;</w:t>
      </w:r>
    </w:p>
    <w:p w:rsidR="00BE3598" w:rsidRPr="00BE3598" w:rsidRDefault="00BE3598" w:rsidP="0033274B">
      <w:pPr>
        <w:shd w:val="clear" w:color="auto" w:fill="FFFFFF"/>
        <w:tabs>
          <w:tab w:val="left" w:pos="709"/>
        </w:tabs>
        <w:spacing w:line="360" w:lineRule="exact"/>
        <w:ind w:firstLine="709"/>
        <w:jc w:val="both"/>
        <w:textAlignment w:val="baseline"/>
        <w:rPr>
          <w:szCs w:val="28"/>
        </w:rPr>
      </w:pPr>
      <w:r w:rsidRPr="00BE3598">
        <w:rPr>
          <w:sz w:val="28"/>
          <w:szCs w:val="28"/>
        </w:rPr>
        <w:t>з)</w:t>
      </w:r>
      <w:r w:rsidR="00F44C1E">
        <w:rPr>
          <w:sz w:val="28"/>
          <w:szCs w:val="28"/>
        </w:rPr>
        <w:t> </w:t>
      </w:r>
      <w:r w:rsidRPr="00BE3598">
        <w:rPr>
          <w:sz w:val="28"/>
          <w:szCs w:val="28"/>
        </w:rPr>
        <w:t>утверждает ключевые показатели эффективности антимонопольного комплаенса.</w:t>
      </w:r>
      <w:r w:rsidRPr="00BE3598">
        <w:t xml:space="preserve"> 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BE3598" w:rsidRPr="00C71003">
        <w:rPr>
          <w:spacing w:val="2"/>
          <w:sz w:val="28"/>
          <w:szCs w:val="28"/>
        </w:rPr>
        <w:t>2. Функции уполномоченного подразделения, связанные с</w:t>
      </w:r>
      <w:r w:rsidR="00F44C1E">
        <w:rPr>
          <w:spacing w:val="2"/>
          <w:sz w:val="28"/>
          <w:szCs w:val="28"/>
        </w:rPr>
        <w:t>    </w:t>
      </w:r>
      <w:r w:rsidR="00BE3598" w:rsidRPr="00C71003">
        <w:rPr>
          <w:spacing w:val="2"/>
          <w:sz w:val="28"/>
          <w:szCs w:val="28"/>
        </w:rPr>
        <w:t xml:space="preserve">организацией и функционированием антимонопольного комплаенса, распределяются между функциональными органами, функциональными подразделениями Администрации: </w:t>
      </w:r>
      <w:r w:rsidR="00F44C1E">
        <w:rPr>
          <w:spacing w:val="2"/>
          <w:sz w:val="28"/>
          <w:szCs w:val="28"/>
        </w:rPr>
        <w:t>у</w:t>
      </w:r>
      <w:r w:rsidR="00AE01C4">
        <w:rPr>
          <w:spacing w:val="2"/>
          <w:sz w:val="28"/>
          <w:szCs w:val="28"/>
        </w:rPr>
        <w:t>правлени</w:t>
      </w:r>
      <w:r w:rsidR="00F44C1E">
        <w:rPr>
          <w:spacing w:val="2"/>
          <w:sz w:val="28"/>
          <w:szCs w:val="28"/>
        </w:rPr>
        <w:t>ем</w:t>
      </w:r>
      <w:r w:rsidR="00AE01C4">
        <w:rPr>
          <w:spacing w:val="2"/>
          <w:sz w:val="28"/>
          <w:szCs w:val="28"/>
        </w:rPr>
        <w:t xml:space="preserve"> правового обеспечения и</w:t>
      </w:r>
      <w:r w:rsidR="00F44C1E">
        <w:rPr>
          <w:spacing w:val="2"/>
          <w:sz w:val="28"/>
          <w:szCs w:val="28"/>
        </w:rPr>
        <w:t>     </w:t>
      </w:r>
      <w:r w:rsidR="00AE01C4">
        <w:rPr>
          <w:spacing w:val="2"/>
          <w:sz w:val="28"/>
          <w:szCs w:val="28"/>
        </w:rPr>
        <w:t xml:space="preserve">муниципального контроля администрации Пермского муниципального округа Пермского края (далее </w:t>
      </w:r>
      <w:r w:rsidR="00F44C1E">
        <w:rPr>
          <w:spacing w:val="2"/>
          <w:sz w:val="28"/>
          <w:szCs w:val="28"/>
        </w:rPr>
        <w:t>–</w:t>
      </w:r>
      <w:r w:rsidR="00AE01C4" w:rsidRPr="00AE01C4">
        <w:rPr>
          <w:spacing w:val="2"/>
          <w:sz w:val="28"/>
          <w:szCs w:val="28"/>
        </w:rPr>
        <w:t xml:space="preserve"> </w:t>
      </w:r>
      <w:r w:rsidR="00DD41A7">
        <w:rPr>
          <w:spacing w:val="2"/>
          <w:sz w:val="28"/>
          <w:szCs w:val="28"/>
        </w:rPr>
        <w:t>У</w:t>
      </w:r>
      <w:r w:rsidR="00AE01C4">
        <w:rPr>
          <w:spacing w:val="2"/>
          <w:sz w:val="28"/>
          <w:szCs w:val="28"/>
        </w:rPr>
        <w:t>правление правового обеспечения и</w:t>
      </w:r>
      <w:r w:rsidR="00F44C1E">
        <w:rPr>
          <w:spacing w:val="2"/>
          <w:sz w:val="28"/>
          <w:szCs w:val="28"/>
        </w:rPr>
        <w:t>     </w:t>
      </w:r>
      <w:r w:rsidR="00AE01C4">
        <w:rPr>
          <w:spacing w:val="2"/>
          <w:sz w:val="28"/>
          <w:szCs w:val="28"/>
        </w:rPr>
        <w:t>муниципального контроля)</w:t>
      </w:r>
      <w:r w:rsidR="00BE3598" w:rsidRPr="00C71003">
        <w:rPr>
          <w:spacing w:val="2"/>
          <w:sz w:val="28"/>
          <w:szCs w:val="28"/>
        </w:rPr>
        <w:t xml:space="preserve">, </w:t>
      </w:r>
      <w:r w:rsidR="005B2934" w:rsidRPr="006B03E3">
        <w:rPr>
          <w:sz w:val="28"/>
          <w:szCs w:val="28"/>
        </w:rPr>
        <w:t>отделом муниципальной службы и</w:t>
      </w:r>
      <w:r w:rsidR="00F44C1E">
        <w:rPr>
          <w:sz w:val="28"/>
          <w:szCs w:val="28"/>
        </w:rPr>
        <w:t>    </w:t>
      </w:r>
      <w:r w:rsidR="005B2934" w:rsidRPr="006B03E3">
        <w:rPr>
          <w:sz w:val="28"/>
          <w:szCs w:val="28"/>
        </w:rPr>
        <w:t>противодействия коррупции</w:t>
      </w:r>
      <w:r w:rsidR="005B2934" w:rsidRPr="006B03E3">
        <w:t xml:space="preserve"> </w:t>
      </w:r>
      <w:r w:rsidR="005B2934" w:rsidRPr="006B03E3">
        <w:rPr>
          <w:sz w:val="28"/>
          <w:szCs w:val="28"/>
        </w:rPr>
        <w:t>аппарата администрации Пермского муниципального округа Пермского края</w:t>
      </w:r>
      <w:r w:rsidR="00BE3598" w:rsidRPr="00C71003">
        <w:rPr>
          <w:spacing w:val="2"/>
          <w:sz w:val="28"/>
          <w:szCs w:val="28"/>
        </w:rPr>
        <w:t xml:space="preserve">, </w:t>
      </w:r>
      <w:r w:rsidR="00BE3598" w:rsidRPr="00AE01C4">
        <w:rPr>
          <w:spacing w:val="2"/>
          <w:sz w:val="28"/>
          <w:szCs w:val="28"/>
        </w:rPr>
        <w:t xml:space="preserve">управлением по развитию агропромышленного комплекса и предпринимательства </w:t>
      </w:r>
      <w:r w:rsidR="00AE01C4">
        <w:rPr>
          <w:spacing w:val="2"/>
          <w:sz w:val="28"/>
          <w:szCs w:val="28"/>
        </w:rPr>
        <w:t xml:space="preserve">администрации Пермского муниципального округа Пермского края (далее </w:t>
      </w:r>
      <w:r w:rsidR="00F44C1E">
        <w:rPr>
          <w:spacing w:val="2"/>
          <w:sz w:val="28"/>
          <w:szCs w:val="28"/>
        </w:rPr>
        <w:t>– управление</w:t>
      </w:r>
      <w:r w:rsidR="00AE01C4" w:rsidRPr="00AE01C4">
        <w:rPr>
          <w:spacing w:val="2"/>
          <w:sz w:val="28"/>
          <w:szCs w:val="28"/>
        </w:rPr>
        <w:t xml:space="preserve"> по</w:t>
      </w:r>
      <w:r w:rsidR="00F44C1E">
        <w:rPr>
          <w:spacing w:val="2"/>
          <w:sz w:val="28"/>
          <w:szCs w:val="28"/>
        </w:rPr>
        <w:t>     </w:t>
      </w:r>
      <w:r w:rsidR="00AE01C4" w:rsidRPr="00AE01C4">
        <w:rPr>
          <w:spacing w:val="2"/>
          <w:sz w:val="28"/>
          <w:szCs w:val="28"/>
        </w:rPr>
        <w:t>развитию агропромышленного комплекса и предпринимательства</w:t>
      </w:r>
      <w:r w:rsidR="00AE01C4">
        <w:rPr>
          <w:spacing w:val="2"/>
          <w:sz w:val="28"/>
          <w:szCs w:val="28"/>
        </w:rPr>
        <w:t>)</w:t>
      </w:r>
      <w:r w:rsidR="00BE3598" w:rsidRPr="00C71003">
        <w:rPr>
          <w:spacing w:val="2"/>
          <w:sz w:val="28"/>
          <w:szCs w:val="28"/>
        </w:rPr>
        <w:t xml:space="preserve"> и</w:t>
      </w:r>
      <w:r w:rsidR="00F44C1E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остальными  функциональными органами Администрации.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BE3598" w:rsidRPr="00C71003">
        <w:rPr>
          <w:spacing w:val="2"/>
          <w:sz w:val="28"/>
          <w:szCs w:val="28"/>
        </w:rPr>
        <w:t>3.</w:t>
      </w:r>
      <w:r w:rsidR="00F44C1E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 xml:space="preserve">К компетенции </w:t>
      </w:r>
      <w:r w:rsidR="00DD41A7">
        <w:rPr>
          <w:spacing w:val="2"/>
          <w:sz w:val="28"/>
          <w:szCs w:val="28"/>
        </w:rPr>
        <w:t>У</w:t>
      </w:r>
      <w:r w:rsidR="00BE3598">
        <w:rPr>
          <w:spacing w:val="2"/>
          <w:sz w:val="28"/>
          <w:szCs w:val="28"/>
        </w:rPr>
        <w:t>правления правового обеспечения и</w:t>
      </w:r>
      <w:r w:rsidR="00F44C1E">
        <w:rPr>
          <w:spacing w:val="2"/>
          <w:sz w:val="28"/>
          <w:szCs w:val="28"/>
        </w:rPr>
        <w:t>  </w:t>
      </w:r>
      <w:r w:rsidR="00BE3598">
        <w:rPr>
          <w:spacing w:val="2"/>
          <w:sz w:val="28"/>
          <w:szCs w:val="28"/>
        </w:rPr>
        <w:t>муниципального контроля</w:t>
      </w:r>
      <w:r w:rsidR="00BE3598" w:rsidRPr="00C71003">
        <w:rPr>
          <w:spacing w:val="2"/>
          <w:sz w:val="28"/>
          <w:szCs w:val="28"/>
        </w:rPr>
        <w:t xml:space="preserve"> относятся следующие функции уполномоченного подразделения: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а)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 xml:space="preserve">подготовка и представление главе Пермского муниципального </w:t>
      </w:r>
      <w:r>
        <w:rPr>
          <w:spacing w:val="2"/>
          <w:sz w:val="28"/>
          <w:szCs w:val="28"/>
        </w:rPr>
        <w:t>округа</w:t>
      </w:r>
      <w:r w:rsidRPr="00C71003">
        <w:rPr>
          <w:spacing w:val="2"/>
          <w:sz w:val="28"/>
          <w:szCs w:val="28"/>
        </w:rPr>
        <w:t xml:space="preserve"> на утверждение правового акта об антимонопольном комплаенсе (внесение изменений в правовой акт об антимонопольном комплаенсе), а также иных актов, регламентирующих процедуры антимонопольного комплаенса;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lastRenderedPageBreak/>
        <w:t>б)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выявление комплаенс-рисков, учет обстоятельств, связанных с</w:t>
      </w:r>
      <w:r w:rsidR="00F44C1E">
        <w:rPr>
          <w:spacing w:val="2"/>
          <w:sz w:val="28"/>
          <w:szCs w:val="28"/>
        </w:rPr>
        <w:t>      </w:t>
      </w:r>
      <w:r w:rsidRPr="00C71003">
        <w:rPr>
          <w:spacing w:val="2"/>
          <w:sz w:val="28"/>
          <w:szCs w:val="28"/>
        </w:rPr>
        <w:t>комплаенс-рисками, определение вероятности возникновения комплаенс</w:t>
      </w:r>
      <w:r w:rsidR="00F44C1E">
        <w:rPr>
          <w:spacing w:val="2"/>
          <w:sz w:val="28"/>
          <w:szCs w:val="28"/>
        </w:rPr>
        <w:noBreakHyphen/>
      </w:r>
      <w:r w:rsidRPr="00C71003">
        <w:rPr>
          <w:spacing w:val="2"/>
          <w:sz w:val="28"/>
          <w:szCs w:val="28"/>
        </w:rPr>
        <w:t>рисков;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в)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консультирование специалистов Администрации по вопросам, связанным с соблюдением антимонопольного законодательства и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антимонопольным комплаенсом;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г)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организация взаимодействия с другими функциональными органами, функциональными подразделениями Администрации по вопросам, связанным с антимонопольным комплаенсом;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д)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 xml:space="preserve">информирование главы Пермского муниципального </w:t>
      </w:r>
      <w:r>
        <w:rPr>
          <w:spacing w:val="2"/>
          <w:sz w:val="28"/>
          <w:szCs w:val="28"/>
        </w:rPr>
        <w:t>округа</w:t>
      </w:r>
      <w:r w:rsidRPr="00C71003">
        <w:rPr>
          <w:spacing w:val="2"/>
          <w:sz w:val="28"/>
          <w:szCs w:val="28"/>
        </w:rPr>
        <w:t xml:space="preserve"> о</w:t>
      </w:r>
      <w:r w:rsidR="00F44C1E">
        <w:rPr>
          <w:spacing w:val="2"/>
          <w:sz w:val="28"/>
          <w:szCs w:val="28"/>
        </w:rPr>
        <w:t>     </w:t>
      </w:r>
      <w:r w:rsidRPr="00C71003">
        <w:rPr>
          <w:spacing w:val="2"/>
          <w:sz w:val="28"/>
          <w:szCs w:val="28"/>
        </w:rPr>
        <w:t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е)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 xml:space="preserve">подготовка и </w:t>
      </w:r>
      <w:r w:rsidRPr="00C714FA">
        <w:rPr>
          <w:spacing w:val="2"/>
          <w:sz w:val="28"/>
          <w:szCs w:val="28"/>
        </w:rPr>
        <w:t>внесение на утверждение глав</w:t>
      </w:r>
      <w:r w:rsidR="00C714FA" w:rsidRPr="00C714FA">
        <w:rPr>
          <w:spacing w:val="2"/>
          <w:sz w:val="28"/>
          <w:szCs w:val="28"/>
        </w:rPr>
        <w:t>ой</w:t>
      </w:r>
      <w:r w:rsidRPr="00C71003">
        <w:rPr>
          <w:spacing w:val="2"/>
          <w:sz w:val="28"/>
          <w:szCs w:val="28"/>
        </w:rPr>
        <w:t xml:space="preserve"> Пермского муниципального </w:t>
      </w:r>
      <w:r>
        <w:rPr>
          <w:spacing w:val="2"/>
          <w:sz w:val="28"/>
          <w:szCs w:val="28"/>
        </w:rPr>
        <w:t>округа</w:t>
      </w:r>
      <w:r w:rsidRPr="00C71003">
        <w:rPr>
          <w:spacing w:val="2"/>
          <w:sz w:val="28"/>
          <w:szCs w:val="28"/>
        </w:rPr>
        <w:t xml:space="preserve"> карты комплаенс-рисков Администрации;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ж)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 xml:space="preserve">подготовка и </w:t>
      </w:r>
      <w:r w:rsidRPr="00C714FA">
        <w:rPr>
          <w:spacing w:val="2"/>
          <w:sz w:val="28"/>
          <w:szCs w:val="28"/>
        </w:rPr>
        <w:t>внесение на утверждение глав</w:t>
      </w:r>
      <w:r w:rsidR="00C714FA" w:rsidRPr="00C714FA">
        <w:rPr>
          <w:spacing w:val="2"/>
          <w:sz w:val="28"/>
          <w:szCs w:val="28"/>
        </w:rPr>
        <w:t>ой</w:t>
      </w:r>
      <w:r w:rsidRPr="00C71003">
        <w:rPr>
          <w:spacing w:val="2"/>
          <w:sz w:val="28"/>
          <w:szCs w:val="28"/>
        </w:rPr>
        <w:t xml:space="preserve"> Пермского муниципального </w:t>
      </w:r>
      <w:r>
        <w:rPr>
          <w:spacing w:val="2"/>
          <w:sz w:val="28"/>
          <w:szCs w:val="28"/>
        </w:rPr>
        <w:t>округа</w:t>
      </w:r>
      <w:r w:rsidRPr="00C71003">
        <w:rPr>
          <w:spacing w:val="2"/>
          <w:sz w:val="28"/>
          <w:szCs w:val="28"/>
        </w:rPr>
        <w:t xml:space="preserve"> плана мероприятий («дорожной карты») по снижению комплаенс-рисков Администрации;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з)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 xml:space="preserve">определение и </w:t>
      </w:r>
      <w:r w:rsidRPr="00C714FA">
        <w:rPr>
          <w:spacing w:val="2"/>
          <w:sz w:val="28"/>
          <w:szCs w:val="28"/>
        </w:rPr>
        <w:t>внесение на утверждение глав</w:t>
      </w:r>
      <w:r w:rsidR="00C714FA" w:rsidRPr="00C714FA">
        <w:rPr>
          <w:spacing w:val="2"/>
          <w:sz w:val="28"/>
          <w:szCs w:val="28"/>
        </w:rPr>
        <w:t>ой</w:t>
      </w:r>
      <w:r w:rsidRPr="00C71003">
        <w:rPr>
          <w:spacing w:val="2"/>
          <w:sz w:val="28"/>
          <w:szCs w:val="28"/>
        </w:rPr>
        <w:t xml:space="preserve"> Пермского муниципального </w:t>
      </w:r>
      <w:r>
        <w:rPr>
          <w:spacing w:val="2"/>
          <w:sz w:val="28"/>
          <w:szCs w:val="28"/>
        </w:rPr>
        <w:t>округа</w:t>
      </w:r>
      <w:r w:rsidRPr="00C71003">
        <w:rPr>
          <w:spacing w:val="2"/>
          <w:sz w:val="28"/>
          <w:szCs w:val="28"/>
        </w:rPr>
        <w:t xml:space="preserve"> ключевых показателей эффективности антимонопольного комплаенса;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 xml:space="preserve">и) подготовка для подписания главой Пермского муниципального </w:t>
      </w:r>
      <w:r>
        <w:rPr>
          <w:spacing w:val="2"/>
          <w:sz w:val="28"/>
          <w:szCs w:val="28"/>
        </w:rPr>
        <w:t>округа</w:t>
      </w:r>
      <w:r w:rsidRPr="00C71003">
        <w:rPr>
          <w:spacing w:val="2"/>
          <w:sz w:val="28"/>
          <w:szCs w:val="28"/>
        </w:rPr>
        <w:t xml:space="preserve"> проекта доклада об антимонопольном комплаенсе.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BE3598" w:rsidRPr="00C71003">
        <w:rPr>
          <w:spacing w:val="2"/>
          <w:sz w:val="28"/>
          <w:szCs w:val="28"/>
        </w:rPr>
        <w:t>4.</w:t>
      </w:r>
      <w:r w:rsidR="00F44C1E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 xml:space="preserve">К компетенции </w:t>
      </w:r>
      <w:r w:rsidR="005B2934" w:rsidRPr="005B2934">
        <w:rPr>
          <w:sz w:val="28"/>
          <w:szCs w:val="28"/>
        </w:rPr>
        <w:t>отдела муниципальной службы и противодействия коррупции</w:t>
      </w:r>
      <w:r w:rsidR="005B2934" w:rsidRPr="005B2934">
        <w:t xml:space="preserve"> </w:t>
      </w:r>
      <w:r w:rsidR="005B2934" w:rsidRPr="005B2934">
        <w:rPr>
          <w:sz w:val="28"/>
          <w:szCs w:val="28"/>
        </w:rPr>
        <w:t>аппарата администрации Пермского муниципального округа Пермского края</w:t>
      </w:r>
      <w:r w:rsidR="00BE3598" w:rsidRPr="00C71003">
        <w:rPr>
          <w:spacing w:val="2"/>
          <w:sz w:val="28"/>
          <w:szCs w:val="28"/>
        </w:rPr>
        <w:t xml:space="preserve"> относятся следующие функции уполномоченного подразделения: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а)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выявление конфликта интересов в деятельности муниципальных служащих и функциональных органов Администрации, разработка предложений по их исключению;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б) проведение служебных проверок;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в)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 xml:space="preserve">информирование главы Пермского муниципального </w:t>
      </w:r>
      <w:r>
        <w:rPr>
          <w:spacing w:val="2"/>
          <w:sz w:val="28"/>
          <w:szCs w:val="28"/>
        </w:rPr>
        <w:t>округа</w:t>
      </w:r>
      <w:r w:rsidRPr="00C71003">
        <w:rPr>
          <w:spacing w:val="2"/>
          <w:sz w:val="28"/>
          <w:szCs w:val="28"/>
        </w:rPr>
        <w:t xml:space="preserve"> о </w:t>
      </w:r>
      <w:r w:rsidR="00F44C1E">
        <w:rPr>
          <w:spacing w:val="2"/>
          <w:sz w:val="28"/>
          <w:szCs w:val="28"/>
        </w:rPr>
        <w:t>     </w:t>
      </w:r>
      <w:r w:rsidRPr="00C71003">
        <w:rPr>
          <w:spacing w:val="2"/>
          <w:sz w:val="28"/>
          <w:szCs w:val="28"/>
        </w:rPr>
        <w:t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г)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ознакомление гражданина Российской Федерации с настоящим Положением при поступлении на муниципальную службу в Администрацию;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д)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организация систематического обучения муниципальных служащих и</w:t>
      </w:r>
      <w:r w:rsidR="00F44C1E">
        <w:rPr>
          <w:spacing w:val="2"/>
          <w:sz w:val="28"/>
          <w:szCs w:val="28"/>
        </w:rPr>
        <w:t>       </w:t>
      </w:r>
      <w:r w:rsidRPr="00C71003">
        <w:rPr>
          <w:spacing w:val="2"/>
          <w:sz w:val="28"/>
          <w:szCs w:val="28"/>
        </w:rPr>
        <w:t>специалистов Администрации требованиям антимонопольного законодательства и антимонопольного комплаенса.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2.</w:t>
      </w:r>
      <w:r w:rsidR="00BE3598" w:rsidRPr="00C71003">
        <w:rPr>
          <w:spacing w:val="2"/>
          <w:sz w:val="28"/>
          <w:szCs w:val="28"/>
        </w:rPr>
        <w:t>5.</w:t>
      </w:r>
      <w:r w:rsidR="00F44C1E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 xml:space="preserve">К компетенции </w:t>
      </w:r>
      <w:r w:rsidR="00BE3598" w:rsidRPr="00AE01C4">
        <w:rPr>
          <w:spacing w:val="2"/>
          <w:sz w:val="28"/>
          <w:szCs w:val="28"/>
        </w:rPr>
        <w:t xml:space="preserve">управления по развитию агропромышленного комплекса и предпринимательства </w:t>
      </w:r>
      <w:r w:rsidR="00BE3598" w:rsidRPr="00C71003">
        <w:rPr>
          <w:spacing w:val="2"/>
          <w:sz w:val="28"/>
          <w:szCs w:val="28"/>
        </w:rPr>
        <w:t>относятся следующие функции уполномоченного подразделения: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а)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координация взаимодействия с Коллегиальным органом, а также функции по обеспечению работы Коллегиального органа;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б)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 xml:space="preserve">координация работы по созданию и организации системы внутреннего обеспечения соответствия требованиям антимонопольного законодательства в Администрации;  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в)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 xml:space="preserve">информирование главы Пермского муниципального </w:t>
      </w:r>
      <w:r>
        <w:rPr>
          <w:spacing w:val="2"/>
          <w:sz w:val="28"/>
          <w:szCs w:val="28"/>
        </w:rPr>
        <w:t>округа</w:t>
      </w:r>
      <w:r w:rsidRPr="00C71003">
        <w:rPr>
          <w:spacing w:val="2"/>
          <w:sz w:val="28"/>
          <w:szCs w:val="28"/>
        </w:rPr>
        <w:t xml:space="preserve"> о</w:t>
      </w:r>
      <w:r w:rsidR="00F44C1E">
        <w:rPr>
          <w:spacing w:val="2"/>
          <w:sz w:val="28"/>
          <w:szCs w:val="28"/>
        </w:rPr>
        <w:t>     </w:t>
      </w:r>
      <w:r w:rsidRPr="00C71003">
        <w:rPr>
          <w:spacing w:val="2"/>
          <w:sz w:val="28"/>
          <w:szCs w:val="28"/>
        </w:rPr>
        <w:t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</w:t>
      </w:r>
      <w:r w:rsidRPr="00C71003">
        <w:rPr>
          <w:spacing w:val="2"/>
          <w:sz w:val="28"/>
          <w:szCs w:val="28"/>
        </w:rPr>
        <w:t>) подготовка для утверждения Коллегиальным органом проекта доклада об антимонопольном комплаенсе.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BE3598" w:rsidRPr="00C71003">
        <w:rPr>
          <w:spacing w:val="2"/>
          <w:sz w:val="28"/>
          <w:szCs w:val="28"/>
        </w:rPr>
        <w:t>6.</w:t>
      </w:r>
      <w:r w:rsidR="00F44C1E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 xml:space="preserve">К компетенции всех </w:t>
      </w:r>
      <w:r w:rsidR="00BE3598" w:rsidRPr="008B611D">
        <w:rPr>
          <w:spacing w:val="2"/>
          <w:sz w:val="28"/>
          <w:szCs w:val="28"/>
        </w:rPr>
        <w:t>функциональных органов</w:t>
      </w:r>
      <w:r w:rsidR="00BE3598" w:rsidRPr="00C71003">
        <w:rPr>
          <w:spacing w:val="2"/>
          <w:sz w:val="28"/>
          <w:szCs w:val="28"/>
        </w:rPr>
        <w:t xml:space="preserve"> Администрации относятся следующие функции уполномоченного подразделения: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а)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 xml:space="preserve">информирование главы Пермского муниципального </w:t>
      </w:r>
      <w:r>
        <w:rPr>
          <w:spacing w:val="2"/>
          <w:sz w:val="28"/>
          <w:szCs w:val="28"/>
        </w:rPr>
        <w:t>округа</w:t>
      </w:r>
      <w:r w:rsidRPr="00C71003">
        <w:rPr>
          <w:spacing w:val="2"/>
          <w:sz w:val="28"/>
          <w:szCs w:val="28"/>
        </w:rPr>
        <w:t xml:space="preserve"> о</w:t>
      </w:r>
      <w:r w:rsidR="00F44C1E">
        <w:rPr>
          <w:spacing w:val="2"/>
          <w:sz w:val="28"/>
          <w:szCs w:val="28"/>
        </w:rPr>
        <w:t>       </w:t>
      </w:r>
      <w:r w:rsidRPr="00C71003">
        <w:rPr>
          <w:spacing w:val="2"/>
          <w:sz w:val="28"/>
          <w:szCs w:val="28"/>
        </w:rPr>
        <w:t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б)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контроль за организацией и функционированием в функциональных органах Администрации антимонопольного комплаенса;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в)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принятие внутренних документов, регламентирующих реализацию антимонопольного комплаенса;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г)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принятие предусмотренных законодательством Российской Федерации мер ответственности за нарушение работниками функциональных органов Администрации правил антимонопольного комплаенса;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д)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рассмотрение материалов, отчетов и результатов периодических оценок эффективности функционирования антимонопольного комплаенса и</w:t>
      </w:r>
      <w:r w:rsidR="00F44C1E">
        <w:rPr>
          <w:spacing w:val="2"/>
          <w:sz w:val="28"/>
          <w:szCs w:val="28"/>
        </w:rPr>
        <w:t>   </w:t>
      </w:r>
      <w:r w:rsidRPr="00C71003">
        <w:rPr>
          <w:spacing w:val="2"/>
          <w:sz w:val="28"/>
          <w:szCs w:val="28"/>
        </w:rPr>
        <w:t>принятие</w:t>
      </w:r>
      <w:r w:rsidR="00F44C1E">
        <w:rPr>
          <w:spacing w:val="2"/>
          <w:sz w:val="28"/>
          <w:szCs w:val="28"/>
        </w:rPr>
        <w:t xml:space="preserve"> </w:t>
      </w:r>
      <w:r w:rsidRPr="00C71003">
        <w:rPr>
          <w:spacing w:val="2"/>
          <w:sz w:val="28"/>
          <w:szCs w:val="28"/>
        </w:rPr>
        <w:t>мер, направленных на устранение выявленных недостатков, осуществление контроля за устранением выявленных недостатков антимонопольного комплаенса;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е)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ж)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ознакомление сотрудников функциональных органов Администрации с антимонопольным комплаенсом, внутренними документами, регламентирующими процедуры антимонопольного комплаенса;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з) иные функции, связанные с антимонопольным комплаенсом.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2.</w:t>
      </w:r>
      <w:r w:rsidR="00BE3598" w:rsidRPr="00C71003">
        <w:rPr>
          <w:spacing w:val="2"/>
          <w:sz w:val="28"/>
          <w:szCs w:val="28"/>
        </w:rPr>
        <w:t>7.</w:t>
      </w:r>
      <w:r w:rsidR="00F44C1E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 xml:space="preserve">Функции коллегиального органа, осуществляющего оценку эффективности организации и функционирования антимонопольного комплаенса, возлагаются на Коллегиальный орган, </w:t>
      </w:r>
      <w:r w:rsidR="00BE3598">
        <w:rPr>
          <w:spacing w:val="2"/>
          <w:sz w:val="28"/>
          <w:szCs w:val="28"/>
        </w:rPr>
        <w:t>состав которого утверждается</w:t>
      </w:r>
      <w:r w:rsidR="00BE3598" w:rsidRPr="00C71003">
        <w:rPr>
          <w:spacing w:val="2"/>
          <w:sz w:val="28"/>
          <w:szCs w:val="28"/>
        </w:rPr>
        <w:t xml:space="preserve"> постановлением Администрации.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="00BE3598" w:rsidRPr="00C71003">
        <w:rPr>
          <w:spacing w:val="2"/>
          <w:sz w:val="28"/>
          <w:szCs w:val="28"/>
        </w:rPr>
        <w:t>8. К функциям Коллегиального органа относятся: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а)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рассмотрение и оценка плана мероприятий («дорожной карты») по</w:t>
      </w:r>
      <w:r w:rsidR="00F44C1E">
        <w:rPr>
          <w:spacing w:val="2"/>
          <w:sz w:val="28"/>
          <w:szCs w:val="28"/>
        </w:rPr>
        <w:t>    </w:t>
      </w:r>
      <w:r w:rsidRPr="00C71003">
        <w:rPr>
          <w:spacing w:val="2"/>
          <w:sz w:val="28"/>
          <w:szCs w:val="28"/>
        </w:rPr>
        <w:t>снижению комплаенс-рисков Администрации в части, касающейся функционирования антимонопольного комплаенса;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б)</w:t>
      </w:r>
      <w:r w:rsidR="00F44C1E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рассмотрение и утверждение доклада об антимонопольном комплаенсе.</w:t>
      </w:r>
    </w:p>
    <w:p w:rsidR="00BE3598" w:rsidRPr="00C71003" w:rsidRDefault="00BE3598" w:rsidP="0033274B">
      <w:pPr>
        <w:shd w:val="clear" w:color="auto" w:fill="FFFFFF"/>
        <w:tabs>
          <w:tab w:val="left" w:pos="709"/>
        </w:tabs>
        <w:spacing w:line="360" w:lineRule="exact"/>
        <w:ind w:firstLine="1"/>
        <w:jc w:val="center"/>
        <w:textAlignment w:val="baseline"/>
        <w:rPr>
          <w:spacing w:val="2"/>
          <w:sz w:val="28"/>
          <w:szCs w:val="28"/>
        </w:rPr>
      </w:pPr>
    </w:p>
    <w:p w:rsidR="00BE3598" w:rsidRPr="00BE3598" w:rsidRDefault="00BE3598" w:rsidP="0033274B">
      <w:pPr>
        <w:shd w:val="clear" w:color="auto" w:fill="FFFFFF"/>
        <w:tabs>
          <w:tab w:val="left" w:pos="709"/>
        </w:tabs>
        <w:spacing w:line="360" w:lineRule="exact"/>
        <w:ind w:firstLine="1"/>
        <w:jc w:val="center"/>
        <w:textAlignment w:val="baseline"/>
        <w:rPr>
          <w:b/>
          <w:spacing w:val="2"/>
          <w:sz w:val="28"/>
          <w:szCs w:val="28"/>
        </w:rPr>
      </w:pPr>
      <w:r w:rsidRPr="00BE3598">
        <w:rPr>
          <w:b/>
          <w:spacing w:val="2"/>
          <w:sz w:val="28"/>
          <w:szCs w:val="28"/>
          <w:lang w:val="en-US"/>
        </w:rPr>
        <w:t>III</w:t>
      </w:r>
      <w:r w:rsidRPr="00BE3598">
        <w:rPr>
          <w:b/>
          <w:spacing w:val="2"/>
          <w:sz w:val="28"/>
          <w:szCs w:val="28"/>
        </w:rPr>
        <w:t>. Выявление и оценка рисков нарушения антимонопольного</w:t>
      </w:r>
    </w:p>
    <w:p w:rsidR="00BE3598" w:rsidRPr="00BE3598" w:rsidRDefault="00BE3598" w:rsidP="0033274B">
      <w:pPr>
        <w:shd w:val="clear" w:color="auto" w:fill="FFFFFF"/>
        <w:spacing w:line="360" w:lineRule="exact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BE3598">
        <w:rPr>
          <w:b/>
          <w:spacing w:val="2"/>
          <w:sz w:val="28"/>
          <w:szCs w:val="28"/>
        </w:rPr>
        <w:t>законодательства (комплаенс-рисков)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BE3598" w:rsidRPr="00C71003">
        <w:rPr>
          <w:spacing w:val="2"/>
          <w:sz w:val="28"/>
          <w:szCs w:val="28"/>
        </w:rPr>
        <w:t>1.</w:t>
      </w:r>
      <w:r w:rsidR="00F44C1E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 xml:space="preserve">Выявление и оценка комплаенс-рисков Администрации осуществляется </w:t>
      </w:r>
      <w:r w:rsidR="00DD41A7">
        <w:rPr>
          <w:spacing w:val="2"/>
          <w:sz w:val="28"/>
          <w:szCs w:val="28"/>
        </w:rPr>
        <w:t>У</w:t>
      </w:r>
      <w:r w:rsidR="00BE3598">
        <w:rPr>
          <w:spacing w:val="2"/>
          <w:sz w:val="28"/>
          <w:szCs w:val="28"/>
        </w:rPr>
        <w:t>правлением правового обеспечения и муниципального контроля</w:t>
      </w:r>
      <w:r w:rsidR="00BE3598" w:rsidRPr="00C71003">
        <w:rPr>
          <w:spacing w:val="2"/>
          <w:sz w:val="28"/>
          <w:szCs w:val="28"/>
        </w:rPr>
        <w:t>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BE3598" w:rsidRPr="00C71003">
        <w:rPr>
          <w:spacing w:val="2"/>
          <w:sz w:val="28"/>
          <w:szCs w:val="28"/>
        </w:rPr>
        <w:t xml:space="preserve">2. В целях выявления комплаенс-рисков </w:t>
      </w:r>
      <w:r w:rsidR="00DD41A7">
        <w:rPr>
          <w:spacing w:val="2"/>
          <w:sz w:val="28"/>
          <w:szCs w:val="28"/>
        </w:rPr>
        <w:t>У</w:t>
      </w:r>
      <w:r w:rsidR="00BE3598">
        <w:rPr>
          <w:spacing w:val="2"/>
          <w:sz w:val="28"/>
          <w:szCs w:val="28"/>
        </w:rPr>
        <w:t>правлением правового обеспечения и муниципального контроля</w:t>
      </w:r>
      <w:r w:rsidR="00BE3598" w:rsidRPr="00C71003">
        <w:rPr>
          <w:spacing w:val="2"/>
          <w:sz w:val="28"/>
          <w:szCs w:val="28"/>
        </w:rPr>
        <w:t xml:space="preserve"> в срок не позднее 01 марта года, следующего за отч</w:t>
      </w:r>
      <w:r w:rsidR="00BE3598">
        <w:rPr>
          <w:spacing w:val="2"/>
          <w:sz w:val="28"/>
          <w:szCs w:val="28"/>
        </w:rPr>
        <w:t>е</w:t>
      </w:r>
      <w:r w:rsidR="00BE3598" w:rsidRPr="00C71003">
        <w:rPr>
          <w:spacing w:val="2"/>
          <w:sz w:val="28"/>
          <w:szCs w:val="28"/>
        </w:rPr>
        <w:t>тным, проводятся: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а) анализ выявленных нарушений антимонопольного законодательства в</w:t>
      </w:r>
      <w:r w:rsidR="00F44C1E">
        <w:rPr>
          <w:sz w:val="28"/>
          <w:szCs w:val="28"/>
        </w:rPr>
        <w:t> </w:t>
      </w:r>
      <w:r w:rsidRPr="00C71003">
        <w:rPr>
          <w:sz w:val="28"/>
          <w:szCs w:val="28"/>
        </w:rPr>
        <w:t>деятельности Администрации;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б)</w:t>
      </w:r>
      <w:r w:rsidR="00F44C1E">
        <w:rPr>
          <w:sz w:val="28"/>
          <w:szCs w:val="28"/>
        </w:rPr>
        <w:t> </w:t>
      </w:r>
      <w:r w:rsidRPr="00C71003">
        <w:rPr>
          <w:sz w:val="28"/>
          <w:szCs w:val="28"/>
        </w:rPr>
        <w:t>анализ нормативных правовых актов Администрации, а также правовых актов, направленных на регулирование отношений, связанных с</w:t>
      </w:r>
      <w:r w:rsidR="00F44C1E">
        <w:rPr>
          <w:sz w:val="28"/>
          <w:szCs w:val="28"/>
        </w:rPr>
        <w:t> </w:t>
      </w:r>
      <w:r w:rsidRPr="00C71003">
        <w:rPr>
          <w:sz w:val="28"/>
          <w:szCs w:val="28"/>
        </w:rPr>
        <w:t>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 (публичные заявления, письма, консультации и т.д.);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в) анализ проектов нормативных правовых актов Администрации;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C71003">
        <w:rPr>
          <w:sz w:val="28"/>
          <w:szCs w:val="28"/>
        </w:rPr>
        <w:t>мониторинг и анализ практики применения Администрацией антимонопольного законодательства (в части соответствующих обзоров и</w:t>
      </w:r>
      <w:r w:rsidR="00F44C1E">
        <w:rPr>
          <w:sz w:val="28"/>
          <w:szCs w:val="28"/>
        </w:rPr>
        <w:t> </w:t>
      </w:r>
      <w:r w:rsidRPr="00C71003">
        <w:rPr>
          <w:sz w:val="28"/>
          <w:szCs w:val="28"/>
        </w:rPr>
        <w:t>обобщений Администрации);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д) систематическая оценка эффективности разработанных и реализуемых мероприятий по снижению комплаенс-рисков.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>3.</w:t>
      </w:r>
      <w:r w:rsidR="00F44C1E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 xml:space="preserve">При проведении мероприятий, предусмотренных </w:t>
      </w:r>
      <w:hyperlink w:anchor="Par98" w:tooltip="13. В целях выявления комплаенс-рисков Правовым управлением ФАС России в срок не позднее 1 февраля года, следующего за отчетным, проводятся:" w:history="1">
        <w:r w:rsidR="00BE3598" w:rsidRPr="00C71003">
          <w:rPr>
            <w:sz w:val="28"/>
            <w:szCs w:val="28"/>
          </w:rPr>
          <w:t xml:space="preserve">пунктом </w:t>
        </w:r>
        <w:r w:rsidR="003768C5">
          <w:rPr>
            <w:sz w:val="28"/>
            <w:szCs w:val="28"/>
          </w:rPr>
          <w:t>3.</w:t>
        </w:r>
        <w:r w:rsidR="00BE3598" w:rsidRPr="00C71003">
          <w:rPr>
            <w:sz w:val="28"/>
            <w:szCs w:val="28"/>
          </w:rPr>
          <w:t>2</w:t>
        </w:r>
      </w:hyperlink>
      <w:r w:rsidR="00BE3598" w:rsidRPr="00C71003">
        <w:rPr>
          <w:sz w:val="28"/>
          <w:szCs w:val="28"/>
        </w:rPr>
        <w:t xml:space="preserve"> настоящего раздела, </w:t>
      </w:r>
      <w:r w:rsidR="00DD41A7">
        <w:rPr>
          <w:spacing w:val="2"/>
          <w:sz w:val="28"/>
          <w:szCs w:val="28"/>
        </w:rPr>
        <w:t>У</w:t>
      </w:r>
      <w:r w:rsidR="00F44C1E">
        <w:rPr>
          <w:spacing w:val="2"/>
          <w:sz w:val="28"/>
          <w:szCs w:val="28"/>
        </w:rPr>
        <w:t>правление</w:t>
      </w:r>
      <w:r w:rsidR="006340BB">
        <w:rPr>
          <w:spacing w:val="2"/>
          <w:sz w:val="28"/>
          <w:szCs w:val="28"/>
        </w:rPr>
        <w:t xml:space="preserve"> правового обеспечения и муниципального контроля</w:t>
      </w:r>
      <w:r w:rsidR="00BE3598" w:rsidRPr="00C71003">
        <w:rPr>
          <w:sz w:val="28"/>
          <w:szCs w:val="28"/>
        </w:rPr>
        <w:t xml:space="preserve"> осуществляет сбор сведений в функциональных органах Администрации.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E3598" w:rsidRPr="00C71003">
        <w:rPr>
          <w:sz w:val="28"/>
          <w:szCs w:val="28"/>
        </w:rPr>
        <w:t>4.</w:t>
      </w:r>
      <w:r w:rsidR="00FD262B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 xml:space="preserve">В целях реализации положений, установленных пунктом </w:t>
      </w:r>
      <w:r w:rsidR="003768C5">
        <w:rPr>
          <w:sz w:val="28"/>
          <w:szCs w:val="28"/>
        </w:rPr>
        <w:t>2.</w:t>
      </w:r>
      <w:r w:rsidR="00BE3598" w:rsidRPr="00C71003">
        <w:rPr>
          <w:sz w:val="28"/>
          <w:szCs w:val="28"/>
        </w:rPr>
        <w:t>6 раздела</w:t>
      </w:r>
      <w:r w:rsidR="00F44C1E">
        <w:rPr>
          <w:sz w:val="28"/>
          <w:szCs w:val="28"/>
        </w:rPr>
        <w:t> </w:t>
      </w:r>
      <w:r w:rsidR="00BE3598" w:rsidRPr="00C71003">
        <w:rPr>
          <w:sz w:val="28"/>
          <w:szCs w:val="28"/>
          <w:lang w:val="en-US"/>
        </w:rPr>
        <w:t>II</w:t>
      </w:r>
      <w:r w:rsidR="00F44C1E">
        <w:rPr>
          <w:sz w:val="28"/>
          <w:szCs w:val="28"/>
        </w:rPr>
        <w:t xml:space="preserve"> </w:t>
      </w:r>
      <w:r w:rsidR="00BE3598" w:rsidRPr="00C71003">
        <w:rPr>
          <w:sz w:val="28"/>
          <w:szCs w:val="28"/>
        </w:rPr>
        <w:t>и настоящим разделом Положения, руководителем функционального органа Администрации  назначается уполномоченное должностное лицо.</w:t>
      </w:r>
      <w:bookmarkStart w:id="0" w:name="Par106"/>
      <w:bookmarkEnd w:id="0"/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>5.</w:t>
      </w:r>
      <w:r w:rsidR="00F44C1E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>Уполномоченное должностное лицо функционального органа Администрации обеспечивает (в отношении соответствующего функционального органа) подготовку: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а)</w:t>
      </w:r>
      <w:r w:rsidR="00FD262B">
        <w:rPr>
          <w:sz w:val="28"/>
          <w:szCs w:val="28"/>
        </w:rPr>
        <w:t> </w:t>
      </w:r>
      <w:r w:rsidRPr="00C71003">
        <w:rPr>
          <w:sz w:val="28"/>
          <w:szCs w:val="28"/>
        </w:rPr>
        <w:t>аналитической справки, содержащ</w:t>
      </w:r>
      <w:r>
        <w:rPr>
          <w:sz w:val="28"/>
          <w:szCs w:val="28"/>
        </w:rPr>
        <w:t>ей</w:t>
      </w:r>
      <w:r w:rsidRPr="00C71003">
        <w:rPr>
          <w:sz w:val="28"/>
          <w:szCs w:val="28"/>
        </w:rPr>
        <w:t xml:space="preserve"> результаты анализа информации по вопросам, указанным в </w:t>
      </w:r>
      <w:hyperlink w:anchor="Par98" w:tooltip="13. В целях выявления комплаенс-рисков Правовым управлением ФАС России в срок не позднее 1 февраля года, следующего за отчетным, проводятся:" w:history="1">
        <w:r w:rsidRPr="00C71003">
          <w:rPr>
            <w:sz w:val="28"/>
            <w:szCs w:val="28"/>
          </w:rPr>
          <w:t xml:space="preserve">пункте </w:t>
        </w:r>
        <w:r w:rsidR="003768C5">
          <w:rPr>
            <w:sz w:val="28"/>
            <w:szCs w:val="28"/>
          </w:rPr>
          <w:t>3.</w:t>
        </w:r>
        <w:r w:rsidRPr="00C71003">
          <w:rPr>
            <w:sz w:val="28"/>
            <w:szCs w:val="28"/>
          </w:rPr>
          <w:t>2</w:t>
        </w:r>
      </w:hyperlink>
      <w:r w:rsidRPr="00C71003">
        <w:rPr>
          <w:sz w:val="28"/>
          <w:szCs w:val="28"/>
        </w:rPr>
        <w:t xml:space="preserve"> настоящего раздела;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б)</w:t>
      </w:r>
      <w:r w:rsidR="00F44C1E">
        <w:rPr>
          <w:sz w:val="28"/>
          <w:szCs w:val="28"/>
        </w:rPr>
        <w:t> </w:t>
      </w:r>
      <w:r w:rsidRPr="00C71003">
        <w:rPr>
          <w:sz w:val="28"/>
          <w:szCs w:val="28"/>
        </w:rPr>
        <w:t>предложений в карту комплаенс-рисков Администрации в</w:t>
      </w:r>
      <w:r w:rsidR="00F44C1E">
        <w:rPr>
          <w:sz w:val="28"/>
          <w:szCs w:val="28"/>
        </w:rPr>
        <w:t>   </w:t>
      </w:r>
      <w:r w:rsidRPr="00C71003">
        <w:rPr>
          <w:sz w:val="28"/>
          <w:szCs w:val="28"/>
        </w:rPr>
        <w:t xml:space="preserve">соответствии с требованиями, установленными </w:t>
      </w:r>
      <w:hyperlink w:anchor="Par141" w:tooltip="IV. Карта комплаенс-рисков ФАС России" w:history="1">
        <w:r w:rsidRPr="00C71003">
          <w:rPr>
            <w:sz w:val="28"/>
            <w:szCs w:val="28"/>
          </w:rPr>
          <w:t>разделом IV</w:t>
        </w:r>
      </w:hyperlink>
      <w:r w:rsidRPr="00C71003">
        <w:rPr>
          <w:sz w:val="28"/>
          <w:szCs w:val="28"/>
        </w:rPr>
        <w:t xml:space="preserve"> настоящего Положения;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 xml:space="preserve">в) предложений в план мероприятий («дорожную карту») Администрации в соответствии с требованиями, установленными </w:t>
      </w:r>
      <w:hyperlink w:anchor="Par149" w:tooltip="V. План мероприятий (&quot;дорожная карта&quot;) по снижению" w:history="1">
        <w:r w:rsidRPr="00C71003">
          <w:rPr>
            <w:sz w:val="28"/>
            <w:szCs w:val="28"/>
          </w:rPr>
          <w:t>разделом V</w:t>
        </w:r>
      </w:hyperlink>
      <w:r w:rsidRPr="00C71003">
        <w:rPr>
          <w:sz w:val="28"/>
          <w:szCs w:val="28"/>
        </w:rPr>
        <w:t xml:space="preserve"> настоящего Положения.</w:t>
      </w:r>
      <w:bookmarkStart w:id="1" w:name="Par110"/>
      <w:bookmarkEnd w:id="1"/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 xml:space="preserve">6. Руководитель функционального органа Администрации обеспечивает представление в </w:t>
      </w:r>
      <w:r w:rsidR="00DD41A7">
        <w:rPr>
          <w:spacing w:val="2"/>
          <w:sz w:val="28"/>
          <w:szCs w:val="28"/>
        </w:rPr>
        <w:t>У</w:t>
      </w:r>
      <w:r w:rsidR="006340BB">
        <w:rPr>
          <w:spacing w:val="2"/>
          <w:sz w:val="28"/>
          <w:szCs w:val="28"/>
        </w:rPr>
        <w:t>правление правового обеспечения и муниципального контроля</w:t>
      </w:r>
      <w:r w:rsidR="00BE3598" w:rsidRPr="00C71003">
        <w:rPr>
          <w:sz w:val="28"/>
          <w:szCs w:val="28"/>
        </w:rPr>
        <w:t xml:space="preserve"> документов, указанных в </w:t>
      </w:r>
      <w:hyperlink w:anchor="Par106" w:tooltip="16. Уполномоченное должностное лицо территориального органа ФАС России обеспечивает (в отношении соответствующего территориального органа) подготовку:" w:history="1">
        <w:r w:rsidR="00BE3598" w:rsidRPr="00C71003">
          <w:rPr>
            <w:sz w:val="28"/>
            <w:szCs w:val="28"/>
          </w:rPr>
          <w:t xml:space="preserve">пункте </w:t>
        </w:r>
      </w:hyperlink>
      <w:r w:rsidR="003768C5" w:rsidRPr="00F44C1E">
        <w:rPr>
          <w:sz w:val="28"/>
          <w:szCs w:val="28"/>
        </w:rPr>
        <w:t>3.</w:t>
      </w:r>
      <w:r w:rsidR="00BE3598" w:rsidRPr="00F44C1E">
        <w:rPr>
          <w:sz w:val="28"/>
          <w:szCs w:val="28"/>
        </w:rPr>
        <w:t>5</w:t>
      </w:r>
      <w:r w:rsidR="00BE3598" w:rsidRPr="00C71003">
        <w:rPr>
          <w:sz w:val="28"/>
          <w:szCs w:val="28"/>
        </w:rPr>
        <w:t xml:space="preserve"> настоящего раздела, в срок не</w:t>
      </w:r>
      <w:r w:rsidR="00F44C1E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>позднее 01 февраля года, следующего за отчетным.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>7.</w:t>
      </w:r>
      <w:r w:rsidR="00F44C1E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 xml:space="preserve">На основе анализа, проведенного в соответствии с </w:t>
      </w:r>
      <w:hyperlink w:anchor="Par98" w:tooltip="13. В целях выявления комплаенс-рисков Правовым управлением ФАС России в срок не позднее 1 февраля года, следующего за отчетным, проводятся:" w:history="1">
        <w:r w:rsidR="00BE3598" w:rsidRPr="00C71003">
          <w:rPr>
            <w:sz w:val="28"/>
            <w:szCs w:val="28"/>
          </w:rPr>
          <w:t xml:space="preserve">пунктом </w:t>
        </w:r>
        <w:r w:rsidR="003768C5">
          <w:rPr>
            <w:sz w:val="28"/>
            <w:szCs w:val="28"/>
          </w:rPr>
          <w:t>3.</w:t>
        </w:r>
        <w:r w:rsidR="00BE3598" w:rsidRPr="00C71003">
          <w:rPr>
            <w:sz w:val="28"/>
            <w:szCs w:val="28"/>
          </w:rPr>
          <w:t>2</w:t>
        </w:r>
      </w:hyperlink>
      <w:r w:rsidR="00BE3598" w:rsidRPr="00C71003">
        <w:rPr>
          <w:sz w:val="28"/>
          <w:szCs w:val="28"/>
        </w:rPr>
        <w:t xml:space="preserve"> настоящего раздела, и сведений, представленных руководителями функциональных органов Администрации в соответствии с </w:t>
      </w:r>
      <w:hyperlink w:anchor="Par106" w:tooltip="16. Уполномоченное должностное лицо территориального органа ФАС России обеспечивает (в отношении соответствующего территориального органа) подготовку:" w:history="1">
        <w:r w:rsidR="00BE3598" w:rsidRPr="00C71003">
          <w:rPr>
            <w:sz w:val="28"/>
            <w:szCs w:val="28"/>
          </w:rPr>
          <w:t xml:space="preserve">пунктами </w:t>
        </w:r>
        <w:r w:rsidR="003768C5">
          <w:rPr>
            <w:sz w:val="28"/>
            <w:szCs w:val="28"/>
          </w:rPr>
          <w:t>3.</w:t>
        </w:r>
        <w:r w:rsidR="00BE3598" w:rsidRPr="00C71003">
          <w:rPr>
            <w:sz w:val="28"/>
            <w:szCs w:val="28"/>
          </w:rPr>
          <w:t>5</w:t>
        </w:r>
      </w:hyperlink>
      <w:r w:rsidR="00BE3598" w:rsidRPr="00C71003">
        <w:rPr>
          <w:sz w:val="28"/>
          <w:szCs w:val="28"/>
        </w:rPr>
        <w:t xml:space="preserve"> и </w:t>
      </w:r>
      <w:r w:rsidR="003768C5"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 xml:space="preserve">6 настоящего раздела, </w:t>
      </w:r>
      <w:r w:rsidR="00DD41A7">
        <w:rPr>
          <w:spacing w:val="2"/>
          <w:sz w:val="28"/>
          <w:szCs w:val="28"/>
        </w:rPr>
        <w:t>У</w:t>
      </w:r>
      <w:r w:rsidR="00AE01C4">
        <w:rPr>
          <w:spacing w:val="2"/>
          <w:sz w:val="28"/>
          <w:szCs w:val="28"/>
        </w:rPr>
        <w:t xml:space="preserve">правление правового обеспечения и муниципального контроля </w:t>
      </w:r>
      <w:r w:rsidR="00F44C1E">
        <w:rPr>
          <w:spacing w:val="2"/>
          <w:sz w:val="28"/>
          <w:szCs w:val="28"/>
        </w:rPr>
        <w:t xml:space="preserve">в </w:t>
      </w:r>
      <w:r w:rsidR="00BE3598" w:rsidRPr="00C71003">
        <w:rPr>
          <w:sz w:val="28"/>
          <w:szCs w:val="28"/>
        </w:rPr>
        <w:t>срок не позднее 15 марта года, следующего за отчетным, готовит</w:t>
      </w:r>
      <w:r w:rsidR="008B611D">
        <w:rPr>
          <w:sz w:val="28"/>
          <w:szCs w:val="28"/>
        </w:rPr>
        <w:t xml:space="preserve"> </w:t>
      </w:r>
      <w:r w:rsidR="00BE3598" w:rsidRPr="008B611D">
        <w:rPr>
          <w:sz w:val="28"/>
          <w:szCs w:val="28"/>
        </w:rPr>
        <w:t>проект доклада об антимонопольном комплаенсе, подготовленный в</w:t>
      </w:r>
      <w:r w:rsidR="00F44C1E">
        <w:rPr>
          <w:sz w:val="28"/>
          <w:szCs w:val="28"/>
        </w:rPr>
        <w:t>  </w:t>
      </w:r>
      <w:r w:rsidR="00BE3598" w:rsidRPr="008B611D">
        <w:rPr>
          <w:sz w:val="28"/>
          <w:szCs w:val="28"/>
        </w:rPr>
        <w:t xml:space="preserve">соответствии с требованиями, установленными </w:t>
      </w:r>
      <w:hyperlink w:anchor="Par186" w:tooltip="VIII. Доклад об антимонопольном комплаенсе" w:history="1">
        <w:r w:rsidR="00BE3598" w:rsidRPr="008B611D">
          <w:rPr>
            <w:sz w:val="28"/>
            <w:szCs w:val="28"/>
          </w:rPr>
          <w:t>разделом VIII</w:t>
        </w:r>
      </w:hyperlink>
      <w:r w:rsidR="00BE3598" w:rsidRPr="008B611D">
        <w:rPr>
          <w:sz w:val="28"/>
          <w:szCs w:val="28"/>
        </w:rPr>
        <w:t xml:space="preserve"> настоящего Положения.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 xml:space="preserve">8. При проведении (не реже одного раза в год) </w:t>
      </w:r>
      <w:r w:rsidR="00DD41A7">
        <w:rPr>
          <w:spacing w:val="2"/>
          <w:sz w:val="28"/>
          <w:szCs w:val="28"/>
        </w:rPr>
        <w:t>У</w:t>
      </w:r>
      <w:r w:rsidR="00AE01C4">
        <w:rPr>
          <w:spacing w:val="2"/>
          <w:sz w:val="28"/>
          <w:szCs w:val="28"/>
        </w:rPr>
        <w:t>правлением правового обеспечения и муниципального контроля</w:t>
      </w:r>
      <w:r w:rsidR="00BE3598" w:rsidRPr="00C71003">
        <w:rPr>
          <w:sz w:val="28"/>
          <w:szCs w:val="28"/>
        </w:rPr>
        <w:t xml:space="preserve"> анализа выявленных нарушений антимонопольного законодательства реализуются мероприятия: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а)</w:t>
      </w:r>
      <w:r w:rsidR="00F44C1E">
        <w:rPr>
          <w:sz w:val="28"/>
          <w:szCs w:val="28"/>
        </w:rPr>
        <w:t> </w:t>
      </w:r>
      <w:r w:rsidRPr="00C71003">
        <w:rPr>
          <w:sz w:val="28"/>
          <w:szCs w:val="28"/>
        </w:rPr>
        <w:t>сбор в функциональных органах Администрации сведений о наличии нарушений антимонопольного законодательства;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б) составление перечня нарушений антимонопольного законодательства в</w:t>
      </w:r>
      <w:r w:rsidR="00F44C1E">
        <w:rPr>
          <w:sz w:val="28"/>
          <w:szCs w:val="28"/>
        </w:rPr>
        <w:t>   </w:t>
      </w:r>
      <w:r w:rsidRPr="00C71003">
        <w:rPr>
          <w:sz w:val="28"/>
          <w:szCs w:val="28"/>
        </w:rPr>
        <w:t>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</w:t>
      </w:r>
      <w:r w:rsidR="00F44C1E">
        <w:rPr>
          <w:sz w:val="28"/>
          <w:szCs w:val="28"/>
        </w:rPr>
        <w:t>     </w:t>
      </w:r>
      <w:r w:rsidRPr="00C71003">
        <w:rPr>
          <w:sz w:val="28"/>
          <w:szCs w:val="28"/>
        </w:rPr>
        <w:t xml:space="preserve">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</w:t>
      </w:r>
      <w:r w:rsidRPr="00C71003">
        <w:rPr>
          <w:sz w:val="28"/>
          <w:szCs w:val="28"/>
        </w:rPr>
        <w:lastRenderedPageBreak/>
        <w:t>Администрации, сведения о мерах по устранению нарушения, сведения о</w:t>
      </w:r>
      <w:r w:rsidR="00F44C1E">
        <w:rPr>
          <w:sz w:val="28"/>
          <w:szCs w:val="28"/>
        </w:rPr>
        <w:t> </w:t>
      </w:r>
      <w:r w:rsidRPr="00C71003">
        <w:rPr>
          <w:sz w:val="28"/>
          <w:szCs w:val="28"/>
        </w:rPr>
        <w:t>мерах, направленных на недопущение повторения нарушения.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>9.</w:t>
      </w:r>
      <w:r w:rsidR="00F44C1E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>При проведении</w:t>
      </w:r>
      <w:r w:rsidR="00F44C1E">
        <w:rPr>
          <w:sz w:val="28"/>
          <w:szCs w:val="28"/>
        </w:rPr>
        <w:t xml:space="preserve"> </w:t>
      </w:r>
      <w:r w:rsidR="00BE3598" w:rsidRPr="00C71003">
        <w:rPr>
          <w:sz w:val="28"/>
          <w:szCs w:val="28"/>
        </w:rPr>
        <w:t>анализа</w:t>
      </w:r>
      <w:r w:rsidR="00F44C1E">
        <w:rPr>
          <w:sz w:val="28"/>
          <w:szCs w:val="28"/>
        </w:rPr>
        <w:t xml:space="preserve"> </w:t>
      </w:r>
      <w:r w:rsidR="00BE3598" w:rsidRPr="00C71003">
        <w:rPr>
          <w:sz w:val="28"/>
          <w:szCs w:val="28"/>
        </w:rPr>
        <w:t>нормативных правовых актов Администрации реализуются мероприятия: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>9.1.</w:t>
      </w:r>
      <w:r w:rsidR="00F44C1E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>функциональным органом Администрации (по своим направлениям):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а)</w:t>
      </w:r>
      <w:r w:rsidR="00F44C1E">
        <w:rPr>
          <w:sz w:val="28"/>
          <w:szCs w:val="28"/>
        </w:rPr>
        <w:t> </w:t>
      </w:r>
      <w:r w:rsidRPr="00C71003">
        <w:rPr>
          <w:sz w:val="28"/>
          <w:szCs w:val="28"/>
        </w:rPr>
        <w:t xml:space="preserve">разработка исчерпывающего перечня нормативных правовых актов Администрации (далее </w:t>
      </w:r>
      <w:r>
        <w:rPr>
          <w:rFonts w:eastAsia="Calibri"/>
          <w:sz w:val="28"/>
          <w:szCs w:val="28"/>
          <w:lang w:eastAsia="en-US"/>
        </w:rPr>
        <w:t>–</w:t>
      </w:r>
      <w:r w:rsidRPr="00C71003">
        <w:rPr>
          <w:sz w:val="28"/>
          <w:szCs w:val="28"/>
        </w:rPr>
        <w:t xml:space="preserve"> перечень актов) с приложением к перечню актов текстов таких актов, за исключением актов, содержащих сведения, относящиеся к охраняемой законом тайне, </w:t>
      </w:r>
      <w:r>
        <w:rPr>
          <w:sz w:val="28"/>
          <w:szCs w:val="28"/>
        </w:rPr>
        <w:t>и</w:t>
      </w:r>
      <w:r w:rsidRPr="00C71003">
        <w:rPr>
          <w:sz w:val="28"/>
          <w:szCs w:val="28"/>
        </w:rPr>
        <w:t xml:space="preserve"> направление его в </w:t>
      </w:r>
      <w:r w:rsidRPr="00AE01C4">
        <w:rPr>
          <w:sz w:val="28"/>
          <w:szCs w:val="28"/>
        </w:rPr>
        <w:t xml:space="preserve">управление по развитию агропромышленного комплекса и предпринимательства </w:t>
      </w:r>
      <w:r w:rsidRPr="00C71003">
        <w:rPr>
          <w:sz w:val="28"/>
          <w:szCs w:val="28"/>
        </w:rPr>
        <w:t>в срок не позднее 01 мая отчетного года);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>9.2.</w:t>
      </w:r>
      <w:r w:rsidR="00BE3598">
        <w:rPr>
          <w:sz w:val="28"/>
          <w:szCs w:val="28"/>
        </w:rPr>
        <w:t> </w:t>
      </w:r>
      <w:r w:rsidR="00BE3598" w:rsidRPr="00AE01C4">
        <w:rPr>
          <w:sz w:val="28"/>
          <w:szCs w:val="28"/>
        </w:rPr>
        <w:t>управлением по развитию агропромышленного комплекса и</w:t>
      </w:r>
      <w:r w:rsidR="00F44C1E">
        <w:rPr>
          <w:sz w:val="28"/>
          <w:szCs w:val="28"/>
        </w:rPr>
        <w:t> </w:t>
      </w:r>
      <w:r w:rsidR="00BE3598" w:rsidRPr="00AE01C4">
        <w:rPr>
          <w:sz w:val="28"/>
          <w:szCs w:val="28"/>
        </w:rPr>
        <w:t>предпринимательства: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а)</w:t>
      </w:r>
      <w:r w:rsidR="00F44C1E">
        <w:rPr>
          <w:sz w:val="28"/>
          <w:szCs w:val="28"/>
        </w:rPr>
        <w:t> </w:t>
      </w:r>
      <w:r w:rsidRPr="00C71003">
        <w:rPr>
          <w:sz w:val="28"/>
          <w:szCs w:val="28"/>
        </w:rPr>
        <w:t xml:space="preserve">размещение на официальном сайте Пермского муниципального </w:t>
      </w:r>
      <w:r w:rsidR="006340BB">
        <w:rPr>
          <w:sz w:val="28"/>
          <w:szCs w:val="28"/>
        </w:rPr>
        <w:t>округа</w:t>
      </w:r>
      <w:r w:rsidRPr="00C71003">
        <w:t xml:space="preserve"> </w:t>
      </w:r>
      <w:r w:rsidRPr="00C71003">
        <w:rPr>
          <w:sz w:val="28"/>
          <w:szCs w:val="28"/>
        </w:rPr>
        <w:t xml:space="preserve">в информационно-телекоммуникационной сети «Интернет» (далее – сайт Пермского муниципального </w:t>
      </w:r>
      <w:r w:rsidR="006340BB">
        <w:rPr>
          <w:sz w:val="28"/>
          <w:szCs w:val="28"/>
        </w:rPr>
        <w:t>округа</w:t>
      </w:r>
      <w:r w:rsidRPr="00C71003">
        <w:rPr>
          <w:sz w:val="28"/>
          <w:szCs w:val="28"/>
        </w:rPr>
        <w:t>) перечня нормативных правовых актов с</w:t>
      </w:r>
      <w:r w:rsidR="00F44C1E">
        <w:rPr>
          <w:sz w:val="28"/>
          <w:szCs w:val="28"/>
        </w:rPr>
        <w:t> </w:t>
      </w:r>
      <w:r w:rsidRPr="00C71003">
        <w:rPr>
          <w:sz w:val="28"/>
          <w:szCs w:val="28"/>
        </w:rPr>
        <w:t>приложением к перечню актов текстов таких актов, за исключением актов, содержащих сведения, относящиеся к охраняемой законом тайне</w:t>
      </w:r>
      <w:r>
        <w:rPr>
          <w:sz w:val="28"/>
          <w:szCs w:val="28"/>
        </w:rPr>
        <w:t xml:space="preserve"> (</w:t>
      </w:r>
      <w:r w:rsidRPr="00C71003">
        <w:rPr>
          <w:sz w:val="28"/>
          <w:szCs w:val="28"/>
        </w:rPr>
        <w:t>в срок не</w:t>
      </w:r>
      <w:r w:rsidR="00F44C1E">
        <w:rPr>
          <w:sz w:val="28"/>
          <w:szCs w:val="28"/>
        </w:rPr>
        <w:t> </w:t>
      </w:r>
      <w:r w:rsidRPr="00C71003">
        <w:rPr>
          <w:sz w:val="28"/>
          <w:szCs w:val="28"/>
        </w:rPr>
        <w:t>позднее 15 мая отчетног</w:t>
      </w:r>
      <w:r>
        <w:rPr>
          <w:sz w:val="28"/>
          <w:szCs w:val="28"/>
        </w:rPr>
        <w:t>о года)</w:t>
      </w:r>
      <w:r w:rsidRPr="00C71003">
        <w:rPr>
          <w:sz w:val="28"/>
          <w:szCs w:val="28"/>
        </w:rPr>
        <w:t>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 xml:space="preserve">б) размещение на официальном сайте Пермского муниципального </w:t>
      </w:r>
      <w:r w:rsidR="006340BB">
        <w:rPr>
          <w:sz w:val="28"/>
          <w:szCs w:val="28"/>
        </w:rPr>
        <w:t>округа</w:t>
      </w:r>
      <w:r w:rsidRPr="00C71003">
        <w:rPr>
          <w:sz w:val="28"/>
          <w:szCs w:val="28"/>
        </w:rPr>
        <w:t xml:space="preserve"> уведомления о начале сбора замечаний и предложений организаций и граждан по перечню актов по форме, установленной приложением 1 к настоящему Положению (в срок не позднее 15 мая отчетного года);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в)</w:t>
      </w:r>
      <w:r w:rsidR="00F44C1E">
        <w:rPr>
          <w:sz w:val="28"/>
          <w:szCs w:val="28"/>
        </w:rPr>
        <w:t> </w:t>
      </w:r>
      <w:r w:rsidRPr="00C71003">
        <w:rPr>
          <w:sz w:val="28"/>
          <w:szCs w:val="28"/>
        </w:rPr>
        <w:t>сбор представленных замечаний и предложений организаций и</w:t>
      </w:r>
      <w:r w:rsidR="00F44C1E">
        <w:rPr>
          <w:sz w:val="28"/>
          <w:szCs w:val="28"/>
        </w:rPr>
        <w:t>   </w:t>
      </w:r>
      <w:r w:rsidRPr="00C71003">
        <w:rPr>
          <w:sz w:val="28"/>
          <w:szCs w:val="28"/>
        </w:rPr>
        <w:t>граждан по перечню</w:t>
      </w:r>
      <w:r w:rsidR="00F44C1E">
        <w:rPr>
          <w:sz w:val="28"/>
          <w:szCs w:val="28"/>
        </w:rPr>
        <w:t xml:space="preserve"> </w:t>
      </w:r>
      <w:r w:rsidRPr="00C71003">
        <w:rPr>
          <w:sz w:val="28"/>
          <w:szCs w:val="28"/>
        </w:rPr>
        <w:t>актов</w:t>
      </w:r>
      <w:r w:rsidRPr="00C71003">
        <w:t xml:space="preserve"> </w:t>
      </w:r>
      <w:r w:rsidRPr="00C71003">
        <w:rPr>
          <w:sz w:val="28"/>
          <w:szCs w:val="28"/>
        </w:rPr>
        <w:t>по форме, установленной приложением 2 к</w:t>
      </w:r>
      <w:r w:rsidR="00F44C1E">
        <w:rPr>
          <w:sz w:val="28"/>
          <w:szCs w:val="28"/>
        </w:rPr>
        <w:t>   </w:t>
      </w:r>
      <w:r w:rsidRPr="00C71003">
        <w:rPr>
          <w:sz w:val="28"/>
          <w:szCs w:val="28"/>
        </w:rPr>
        <w:t>настоящему Положению (в период с мая по август отчетного года)</w:t>
      </w:r>
      <w:r w:rsidR="00F44C1E">
        <w:rPr>
          <w:sz w:val="28"/>
          <w:szCs w:val="28"/>
        </w:rPr>
        <w:t>,</w:t>
      </w:r>
      <w:r w:rsidRPr="00C71003">
        <w:rPr>
          <w:sz w:val="28"/>
          <w:szCs w:val="28"/>
        </w:rPr>
        <w:t xml:space="preserve"> и</w:t>
      </w:r>
      <w:r w:rsidR="00F44C1E">
        <w:rPr>
          <w:sz w:val="28"/>
          <w:szCs w:val="28"/>
        </w:rPr>
        <w:t>  </w:t>
      </w:r>
      <w:r w:rsidRPr="00C71003">
        <w:rPr>
          <w:sz w:val="28"/>
          <w:szCs w:val="28"/>
        </w:rPr>
        <w:t xml:space="preserve">направление его в </w:t>
      </w:r>
      <w:r w:rsidR="00DD41A7">
        <w:rPr>
          <w:spacing w:val="2"/>
          <w:sz w:val="28"/>
          <w:szCs w:val="28"/>
        </w:rPr>
        <w:t>У</w:t>
      </w:r>
      <w:r w:rsidR="00AE01C4">
        <w:rPr>
          <w:spacing w:val="2"/>
          <w:sz w:val="28"/>
          <w:szCs w:val="28"/>
        </w:rPr>
        <w:t xml:space="preserve">правление правового обеспечения и муниципального контроля </w:t>
      </w:r>
      <w:r w:rsidRPr="00C71003">
        <w:rPr>
          <w:sz w:val="28"/>
          <w:szCs w:val="28"/>
        </w:rPr>
        <w:t>(в срок не позднее 01 сентября отчетного года);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 xml:space="preserve">9.3. </w:t>
      </w:r>
      <w:r w:rsidR="00DD41A7">
        <w:rPr>
          <w:spacing w:val="2"/>
          <w:sz w:val="28"/>
          <w:szCs w:val="28"/>
        </w:rPr>
        <w:t>У</w:t>
      </w:r>
      <w:r w:rsidR="006340BB">
        <w:rPr>
          <w:spacing w:val="2"/>
          <w:sz w:val="28"/>
          <w:szCs w:val="28"/>
        </w:rPr>
        <w:t>правлением правового обеспечения и муниципального контроля</w:t>
      </w:r>
      <w:r w:rsidR="00BE3598" w:rsidRPr="00C71003">
        <w:rPr>
          <w:sz w:val="28"/>
          <w:szCs w:val="28"/>
        </w:rPr>
        <w:t>:</w:t>
      </w:r>
    </w:p>
    <w:p w:rsidR="00BE3598" w:rsidRPr="006340BB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0BB">
        <w:rPr>
          <w:sz w:val="28"/>
          <w:szCs w:val="28"/>
        </w:rPr>
        <w:t>а) проводится анализ представленных замечаний и предложений организаций и граждан по перечню актов на обоснование целесообразности (нецелесообразности) внесения изменений в нормативные правовые акты Администрации</w:t>
      </w:r>
      <w:r w:rsidR="00BC75CF">
        <w:rPr>
          <w:sz w:val="28"/>
          <w:szCs w:val="28"/>
        </w:rPr>
        <w:t xml:space="preserve"> </w:t>
      </w:r>
      <w:r w:rsidRPr="006340BB">
        <w:rPr>
          <w:sz w:val="28"/>
          <w:szCs w:val="28"/>
        </w:rPr>
        <w:t xml:space="preserve">до 30 сентября отчетного года, который включается в </w:t>
      </w:r>
      <w:r w:rsidRPr="006340BB">
        <w:rPr>
          <w:spacing w:val="2"/>
          <w:sz w:val="28"/>
          <w:szCs w:val="28"/>
        </w:rPr>
        <w:t>доклад об антимонопольном комплаенсе</w:t>
      </w:r>
      <w:r w:rsidR="00BC75CF">
        <w:rPr>
          <w:spacing w:val="2"/>
          <w:sz w:val="28"/>
          <w:szCs w:val="28"/>
        </w:rPr>
        <w:t>;</w:t>
      </w:r>
      <w:r w:rsidRPr="006340BB">
        <w:t xml:space="preserve"> </w:t>
      </w:r>
    </w:p>
    <w:p w:rsidR="00BE3598" w:rsidRPr="0037783B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b/>
          <w:sz w:val="28"/>
          <w:szCs w:val="28"/>
        </w:rPr>
      </w:pPr>
      <w:r w:rsidRPr="006340BB">
        <w:rPr>
          <w:sz w:val="28"/>
          <w:szCs w:val="28"/>
        </w:rPr>
        <w:t>б)</w:t>
      </w:r>
      <w:r w:rsidRPr="0037783B">
        <w:rPr>
          <w:b/>
          <w:sz w:val="28"/>
          <w:szCs w:val="28"/>
        </w:rPr>
        <w:t xml:space="preserve"> </w:t>
      </w:r>
      <w:r w:rsidRPr="006340BB">
        <w:rPr>
          <w:sz w:val="28"/>
          <w:szCs w:val="28"/>
        </w:rPr>
        <w:t>информация по итогам анализа, указанная в подпункте «а» настоящего пункта</w:t>
      </w:r>
      <w:r w:rsidR="008B611D">
        <w:rPr>
          <w:sz w:val="28"/>
          <w:szCs w:val="28"/>
        </w:rPr>
        <w:t xml:space="preserve"> (в случае</w:t>
      </w:r>
      <w:r w:rsidR="008B611D" w:rsidRPr="008B611D">
        <w:rPr>
          <w:sz w:val="28"/>
          <w:szCs w:val="28"/>
        </w:rPr>
        <w:t xml:space="preserve"> </w:t>
      </w:r>
      <w:r w:rsidR="008B611D" w:rsidRPr="006340BB">
        <w:rPr>
          <w:sz w:val="28"/>
          <w:szCs w:val="28"/>
        </w:rPr>
        <w:t>представлени</w:t>
      </w:r>
      <w:r w:rsidR="008B611D">
        <w:rPr>
          <w:sz w:val="28"/>
          <w:szCs w:val="28"/>
        </w:rPr>
        <w:t>я</w:t>
      </w:r>
      <w:r w:rsidR="008B611D" w:rsidRPr="006340BB">
        <w:rPr>
          <w:sz w:val="28"/>
          <w:szCs w:val="28"/>
        </w:rPr>
        <w:t xml:space="preserve"> замечаний и предложений</w:t>
      </w:r>
      <w:r w:rsidR="008B611D">
        <w:rPr>
          <w:sz w:val="28"/>
          <w:szCs w:val="28"/>
        </w:rPr>
        <w:t>)</w:t>
      </w:r>
      <w:r w:rsidRPr="006340BB">
        <w:rPr>
          <w:sz w:val="28"/>
          <w:szCs w:val="28"/>
        </w:rPr>
        <w:t>, направляется в</w:t>
      </w:r>
      <w:r w:rsidR="00BC75CF">
        <w:rPr>
          <w:sz w:val="28"/>
          <w:szCs w:val="28"/>
        </w:rPr>
        <w:t>    </w:t>
      </w:r>
      <w:r w:rsidRPr="006340BB">
        <w:rPr>
          <w:sz w:val="28"/>
          <w:szCs w:val="28"/>
        </w:rPr>
        <w:t>функциональные органы Администрации для подготовки изменений в</w:t>
      </w:r>
      <w:r w:rsidR="00BC75CF">
        <w:rPr>
          <w:sz w:val="28"/>
          <w:szCs w:val="28"/>
        </w:rPr>
        <w:t> </w:t>
      </w:r>
      <w:r w:rsidRPr="006340BB">
        <w:rPr>
          <w:sz w:val="28"/>
          <w:szCs w:val="28"/>
        </w:rPr>
        <w:t>нормативные правовые акты.</w:t>
      </w:r>
      <w:r w:rsidRPr="002F13FA">
        <w:t xml:space="preserve"> 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134A2D">
        <w:rPr>
          <w:sz w:val="28"/>
          <w:szCs w:val="28"/>
        </w:rPr>
        <w:lastRenderedPageBreak/>
        <w:t>3.</w:t>
      </w:r>
      <w:r w:rsidR="00BE3598" w:rsidRPr="00134A2D">
        <w:rPr>
          <w:sz w:val="28"/>
          <w:szCs w:val="28"/>
        </w:rPr>
        <w:t>10. При проведении</w:t>
      </w:r>
      <w:r w:rsidR="00BE3598" w:rsidRPr="00C71003">
        <w:rPr>
          <w:sz w:val="28"/>
          <w:szCs w:val="28"/>
        </w:rPr>
        <w:t xml:space="preserve"> анализа проектов нормативных правовых актов Администрации реализуются мероприятия (в течение отчетного года):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>10.1.</w:t>
      </w:r>
      <w:r w:rsidR="00035B45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 xml:space="preserve">функциональным органом Администрации (по своим направлениям) через </w:t>
      </w:r>
      <w:r w:rsidR="00BE3598" w:rsidRPr="00AE01C4">
        <w:rPr>
          <w:sz w:val="28"/>
          <w:szCs w:val="28"/>
        </w:rPr>
        <w:t>управление по развитию агропромышленного комплекса и</w:t>
      </w:r>
      <w:r w:rsidR="00035B45">
        <w:rPr>
          <w:sz w:val="28"/>
          <w:szCs w:val="28"/>
        </w:rPr>
        <w:t> </w:t>
      </w:r>
      <w:r w:rsidR="00BE3598" w:rsidRPr="00AE01C4">
        <w:rPr>
          <w:sz w:val="28"/>
          <w:szCs w:val="28"/>
        </w:rPr>
        <w:t>предпринимательства</w:t>
      </w:r>
      <w:r w:rsidR="00BE3598" w:rsidRPr="00C71003">
        <w:rPr>
          <w:sz w:val="28"/>
          <w:szCs w:val="28"/>
        </w:rPr>
        <w:t>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 xml:space="preserve">а) размещение на официальном сайте Пермского муниципального </w:t>
      </w:r>
      <w:r w:rsidR="006340BB">
        <w:rPr>
          <w:sz w:val="28"/>
          <w:szCs w:val="28"/>
        </w:rPr>
        <w:t>округа</w:t>
      </w:r>
      <w:r w:rsidRPr="00C71003">
        <w:rPr>
          <w:sz w:val="28"/>
          <w:szCs w:val="28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 xml:space="preserve">б) размещение на официальном сайте Пермского муниципального </w:t>
      </w:r>
      <w:r w:rsidR="006340BB">
        <w:rPr>
          <w:sz w:val="28"/>
          <w:szCs w:val="28"/>
        </w:rPr>
        <w:t>округа</w:t>
      </w:r>
      <w:r w:rsidRPr="00C71003">
        <w:rPr>
          <w:sz w:val="28"/>
          <w:szCs w:val="28"/>
        </w:rPr>
        <w:t xml:space="preserve"> уведомления о начале сбора замечаний и предложений организаций и граждан по проекту нормативного правового акта по форме, установленной приложением 3 к настоящему Положению;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в) сбор и оценка поступивших замечаний и предложений организаций и</w:t>
      </w:r>
      <w:r w:rsidR="00035B45">
        <w:rPr>
          <w:sz w:val="28"/>
          <w:szCs w:val="28"/>
        </w:rPr>
        <w:t> </w:t>
      </w:r>
      <w:r w:rsidRPr="00C71003">
        <w:rPr>
          <w:sz w:val="28"/>
          <w:szCs w:val="28"/>
        </w:rPr>
        <w:t>граждан по проекту нормативного правового акта</w:t>
      </w:r>
      <w:r w:rsidRPr="00C71003">
        <w:t xml:space="preserve"> </w:t>
      </w:r>
      <w:r w:rsidRPr="00C71003">
        <w:rPr>
          <w:sz w:val="28"/>
          <w:szCs w:val="28"/>
        </w:rPr>
        <w:t>по форме, установленной приложением 2 к настоящему Положению.</w:t>
      </w:r>
      <w:bookmarkStart w:id="2" w:name="Par128"/>
      <w:bookmarkEnd w:id="2"/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>11.</w:t>
      </w:r>
      <w:r w:rsidR="00035B45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 xml:space="preserve">При проведении мониторинга и анализа практики применения антимонопольного законодательства в Администрации </w:t>
      </w:r>
      <w:r w:rsidR="00DD41A7">
        <w:rPr>
          <w:spacing w:val="2"/>
          <w:sz w:val="28"/>
          <w:szCs w:val="28"/>
        </w:rPr>
        <w:t>У</w:t>
      </w:r>
      <w:r w:rsidR="006340BB">
        <w:rPr>
          <w:spacing w:val="2"/>
          <w:sz w:val="28"/>
          <w:szCs w:val="28"/>
        </w:rPr>
        <w:t>правлением правового обеспечения и муниципального контроля</w:t>
      </w:r>
      <w:r w:rsidR="00BE3598" w:rsidRPr="00C71003">
        <w:rPr>
          <w:sz w:val="28"/>
          <w:szCs w:val="28"/>
        </w:rPr>
        <w:t xml:space="preserve"> реализуются мероприятия:</w:t>
      </w:r>
      <w:bookmarkStart w:id="3" w:name="Par129"/>
      <w:bookmarkEnd w:id="3"/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а) сбор на постоянной основе сведений о правоприменительной практике в органах местного самоуправления (в части соответствующих обзоров и</w:t>
      </w:r>
      <w:r w:rsidR="00035B45">
        <w:rPr>
          <w:sz w:val="28"/>
          <w:szCs w:val="28"/>
        </w:rPr>
        <w:t> </w:t>
      </w:r>
      <w:r w:rsidRPr="00C71003">
        <w:rPr>
          <w:sz w:val="28"/>
          <w:szCs w:val="28"/>
        </w:rPr>
        <w:t>обобщений ФАС России);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б)</w:t>
      </w:r>
      <w:r w:rsidR="00035B45">
        <w:rPr>
          <w:sz w:val="28"/>
          <w:szCs w:val="28"/>
        </w:rPr>
        <w:t> </w:t>
      </w:r>
      <w:r w:rsidRPr="00C71003">
        <w:rPr>
          <w:sz w:val="28"/>
          <w:szCs w:val="28"/>
        </w:rPr>
        <w:t xml:space="preserve">подготовка по итогам сбора информации, предусмотренной </w:t>
      </w:r>
      <w:hyperlink w:anchor="Par129" w:tooltip="а) сбор на постоянной основе сведений о правоприменительной практике в ФАС России (в части соответствующих обзоров и обобщений ФАС России);" w:history="1">
        <w:r w:rsidRPr="00C71003">
          <w:rPr>
            <w:sz w:val="28"/>
            <w:szCs w:val="28"/>
          </w:rPr>
          <w:t>подпунктом «а»</w:t>
        </w:r>
      </w:hyperlink>
      <w:r w:rsidRPr="00C71003">
        <w:rPr>
          <w:sz w:val="28"/>
          <w:szCs w:val="28"/>
        </w:rPr>
        <w:t xml:space="preserve"> настоящего пункта, аналитической справки об изменениях и</w:t>
      </w:r>
      <w:r w:rsidR="00035B45">
        <w:rPr>
          <w:sz w:val="28"/>
          <w:szCs w:val="28"/>
        </w:rPr>
        <w:t>   </w:t>
      </w:r>
      <w:r w:rsidRPr="00C71003">
        <w:rPr>
          <w:sz w:val="28"/>
          <w:szCs w:val="28"/>
        </w:rPr>
        <w:t>основных аспектах правоприменительной практики в органах местного самоуправления.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6B03E3">
        <w:rPr>
          <w:sz w:val="28"/>
          <w:szCs w:val="28"/>
        </w:rPr>
        <w:t xml:space="preserve">12. В рамках проведения мероприятий, предусмотренных </w:t>
      </w:r>
      <w:hyperlink w:anchor="Par128" w:tooltip="23. При проведении мониторинга и анализа практики применения антимонопольного законодательства в ФАС России Правовым управлением ФАС России реализуются мероприятия:" w:history="1">
        <w:r w:rsidR="00BE3598" w:rsidRPr="006B03E3">
          <w:rPr>
            <w:sz w:val="28"/>
            <w:szCs w:val="28"/>
          </w:rPr>
          <w:t>пунктом</w:t>
        </w:r>
      </w:hyperlink>
      <w:r w:rsidR="00BE3598" w:rsidRPr="006B03E3">
        <w:rPr>
          <w:sz w:val="28"/>
          <w:szCs w:val="28"/>
        </w:rPr>
        <w:t xml:space="preserve"> </w:t>
      </w:r>
      <w:r w:rsidR="003768C5">
        <w:rPr>
          <w:sz w:val="28"/>
          <w:szCs w:val="28"/>
        </w:rPr>
        <w:t>3.</w:t>
      </w:r>
      <w:r w:rsidR="00BE3598" w:rsidRPr="006B03E3">
        <w:rPr>
          <w:sz w:val="28"/>
          <w:szCs w:val="28"/>
        </w:rPr>
        <w:t xml:space="preserve">11 настоящего раздела, </w:t>
      </w:r>
      <w:r w:rsidR="00DD41A7">
        <w:rPr>
          <w:spacing w:val="2"/>
          <w:sz w:val="28"/>
          <w:szCs w:val="28"/>
        </w:rPr>
        <w:t>У</w:t>
      </w:r>
      <w:r w:rsidR="006340BB" w:rsidRPr="006B03E3">
        <w:rPr>
          <w:spacing w:val="2"/>
          <w:sz w:val="28"/>
          <w:szCs w:val="28"/>
        </w:rPr>
        <w:t>правлением правового обеспечения и муниципального контроля</w:t>
      </w:r>
      <w:r w:rsidR="006340BB" w:rsidRPr="006B03E3">
        <w:rPr>
          <w:sz w:val="28"/>
          <w:szCs w:val="28"/>
        </w:rPr>
        <w:t xml:space="preserve"> </w:t>
      </w:r>
      <w:r w:rsidR="00807714" w:rsidRPr="006B03E3">
        <w:rPr>
          <w:sz w:val="28"/>
          <w:szCs w:val="28"/>
        </w:rPr>
        <w:t xml:space="preserve">подготавливаются </w:t>
      </w:r>
      <w:r w:rsidR="00BE3598" w:rsidRPr="006B03E3">
        <w:rPr>
          <w:sz w:val="28"/>
          <w:szCs w:val="28"/>
        </w:rPr>
        <w:t>ежеквартальные обзоры рассмотрения жалоб на</w:t>
      </w:r>
      <w:r w:rsidR="00035B45">
        <w:rPr>
          <w:sz w:val="28"/>
          <w:szCs w:val="28"/>
        </w:rPr>
        <w:t>  </w:t>
      </w:r>
      <w:r w:rsidR="00BE3598" w:rsidRPr="006B03E3">
        <w:rPr>
          <w:sz w:val="28"/>
          <w:szCs w:val="28"/>
        </w:rPr>
        <w:t>решения и предписания антимонопольных органов по делам о нарушении антимонопольного законодательства</w:t>
      </w:r>
      <w:r w:rsidR="00807714" w:rsidRPr="006B03E3">
        <w:rPr>
          <w:sz w:val="28"/>
          <w:szCs w:val="28"/>
        </w:rPr>
        <w:t>, судебная практика по антимонопольным делам</w:t>
      </w:r>
      <w:r w:rsidR="00035B45">
        <w:rPr>
          <w:sz w:val="28"/>
          <w:szCs w:val="28"/>
        </w:rPr>
        <w:t>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>13.</w:t>
      </w:r>
      <w:r w:rsidR="00BE3598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 xml:space="preserve">При выявлении комплаенс-рисков </w:t>
      </w:r>
      <w:r w:rsidR="00DD41A7">
        <w:rPr>
          <w:spacing w:val="2"/>
          <w:sz w:val="28"/>
          <w:szCs w:val="28"/>
        </w:rPr>
        <w:t>У</w:t>
      </w:r>
      <w:r w:rsidR="006340BB">
        <w:rPr>
          <w:spacing w:val="2"/>
          <w:sz w:val="28"/>
          <w:szCs w:val="28"/>
        </w:rPr>
        <w:t>правлением правового обеспечения и муниципального контроля</w:t>
      </w:r>
      <w:r w:rsidR="00BE3598" w:rsidRPr="00C71003">
        <w:rPr>
          <w:sz w:val="28"/>
          <w:szCs w:val="28"/>
        </w:rPr>
        <w:t xml:space="preserve"> проводится оценка таких рисков с</w:t>
      </w:r>
      <w:r w:rsidR="00035B45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>учетом следующих показателей: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а)</w:t>
      </w:r>
      <w:r w:rsidR="00035B45">
        <w:rPr>
          <w:sz w:val="28"/>
          <w:szCs w:val="28"/>
        </w:rPr>
        <w:t> </w:t>
      </w:r>
      <w:r w:rsidRPr="00C71003">
        <w:rPr>
          <w:sz w:val="28"/>
          <w:szCs w:val="28"/>
        </w:rPr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б)</w:t>
      </w:r>
      <w:r w:rsidR="00035B45">
        <w:rPr>
          <w:sz w:val="28"/>
          <w:szCs w:val="28"/>
        </w:rPr>
        <w:t> </w:t>
      </w:r>
      <w:r w:rsidRPr="00C71003">
        <w:rPr>
          <w:sz w:val="28"/>
          <w:szCs w:val="28"/>
        </w:rPr>
        <w:t>вероятность выдачи Администрации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lastRenderedPageBreak/>
        <w:t>в)</w:t>
      </w:r>
      <w:r w:rsidR="00035B45">
        <w:rPr>
          <w:sz w:val="28"/>
          <w:szCs w:val="28"/>
        </w:rPr>
        <w:t> </w:t>
      </w:r>
      <w:r w:rsidRPr="00C71003">
        <w:rPr>
          <w:sz w:val="28"/>
          <w:szCs w:val="28"/>
        </w:rPr>
        <w:t>вероятность возбуждени</w:t>
      </w:r>
      <w:r>
        <w:rPr>
          <w:sz w:val="28"/>
          <w:szCs w:val="28"/>
        </w:rPr>
        <w:t>я</w:t>
      </w:r>
      <w:r w:rsidRPr="00C71003">
        <w:rPr>
          <w:sz w:val="28"/>
          <w:szCs w:val="28"/>
        </w:rPr>
        <w:t xml:space="preserve"> дела о нарушении антимонопольного законодательства в отношении Администраци</w:t>
      </w:r>
      <w:r>
        <w:rPr>
          <w:sz w:val="28"/>
          <w:szCs w:val="28"/>
        </w:rPr>
        <w:t>и</w:t>
      </w:r>
      <w:r w:rsidRPr="00C71003">
        <w:rPr>
          <w:sz w:val="28"/>
          <w:szCs w:val="28"/>
        </w:rPr>
        <w:t>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 w:rsidRPr="00C71003">
        <w:rPr>
          <w:sz w:val="28"/>
          <w:szCs w:val="28"/>
        </w:rPr>
        <w:t>г) вероятность привлечения к административной ответственности в виде наложения штрафов на должностных лиц Администрации или в виде их дисквалификации.</w:t>
      </w:r>
    </w:p>
    <w:p w:rsidR="00BE3598" w:rsidRPr="006340BB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6340BB">
        <w:rPr>
          <w:sz w:val="28"/>
          <w:szCs w:val="28"/>
        </w:rPr>
        <w:t xml:space="preserve">14. В случае отсутствия выявленных комплаенс-рисков в утвержденной карте комплаенс-рисков Администрации, </w:t>
      </w:r>
      <w:r w:rsidR="00DD41A7">
        <w:rPr>
          <w:spacing w:val="2"/>
          <w:sz w:val="28"/>
          <w:szCs w:val="28"/>
        </w:rPr>
        <w:t>У</w:t>
      </w:r>
      <w:r w:rsidR="00035B45">
        <w:rPr>
          <w:spacing w:val="2"/>
          <w:sz w:val="28"/>
          <w:szCs w:val="28"/>
        </w:rPr>
        <w:t>правление</w:t>
      </w:r>
      <w:r w:rsidR="006340BB" w:rsidRPr="006340BB">
        <w:rPr>
          <w:spacing w:val="2"/>
          <w:sz w:val="28"/>
          <w:szCs w:val="28"/>
        </w:rPr>
        <w:t xml:space="preserve"> правового обеспечения и</w:t>
      </w:r>
      <w:r w:rsidR="00035B45">
        <w:rPr>
          <w:spacing w:val="2"/>
          <w:sz w:val="28"/>
          <w:szCs w:val="28"/>
        </w:rPr>
        <w:t>   </w:t>
      </w:r>
      <w:r w:rsidR="006340BB" w:rsidRPr="006340BB">
        <w:rPr>
          <w:spacing w:val="2"/>
          <w:sz w:val="28"/>
          <w:szCs w:val="28"/>
        </w:rPr>
        <w:t>муниципального контроля</w:t>
      </w:r>
      <w:r w:rsidR="00BE3598" w:rsidRPr="006340BB">
        <w:rPr>
          <w:sz w:val="28"/>
          <w:szCs w:val="28"/>
        </w:rPr>
        <w:t xml:space="preserve"> подготавливает внесение изменений в карту комплаенс-рисков Администрации</w:t>
      </w:r>
      <w:r w:rsidR="00035B45">
        <w:rPr>
          <w:sz w:val="28"/>
          <w:szCs w:val="28"/>
        </w:rPr>
        <w:t xml:space="preserve"> </w:t>
      </w:r>
      <w:r w:rsidR="00BE3598" w:rsidRPr="006340BB">
        <w:rPr>
          <w:sz w:val="28"/>
          <w:szCs w:val="28"/>
        </w:rPr>
        <w:t>в соответствии с разделом IV настоящего Положения.</w:t>
      </w:r>
      <w:r w:rsidR="00BE3598" w:rsidRPr="006340BB">
        <w:t xml:space="preserve"> 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>15.</w:t>
      </w:r>
      <w:r w:rsidR="00BE3598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>Распределение выявленных комплаенс-рисков по уровням осуществляется в соответствии с методическими рекомендациями, утвержденными распоряжением Правительства Российской Федерации от</w:t>
      </w:r>
      <w:r w:rsidR="00035B45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>18</w:t>
      </w:r>
      <w:r w:rsidR="00035B45">
        <w:rPr>
          <w:sz w:val="28"/>
          <w:szCs w:val="28"/>
        </w:rPr>
        <w:t> </w:t>
      </w:r>
      <w:r w:rsidR="006340BB">
        <w:rPr>
          <w:sz w:val="28"/>
          <w:szCs w:val="28"/>
        </w:rPr>
        <w:t xml:space="preserve">октября </w:t>
      </w:r>
      <w:r w:rsidR="00BE3598" w:rsidRPr="00C71003">
        <w:rPr>
          <w:sz w:val="28"/>
          <w:szCs w:val="28"/>
        </w:rPr>
        <w:t>2018</w:t>
      </w:r>
      <w:r w:rsidR="006340BB">
        <w:rPr>
          <w:sz w:val="28"/>
          <w:szCs w:val="28"/>
        </w:rPr>
        <w:t xml:space="preserve"> г.</w:t>
      </w:r>
      <w:r w:rsidR="00BE3598" w:rsidRPr="00C71003">
        <w:rPr>
          <w:sz w:val="28"/>
          <w:szCs w:val="28"/>
        </w:rPr>
        <w:t xml:space="preserve">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BE3598">
        <w:rPr>
          <w:sz w:val="28"/>
          <w:szCs w:val="28"/>
        </w:rPr>
        <w:t>,</w:t>
      </w:r>
      <w:r w:rsidR="00BE3598" w:rsidRPr="00C71003">
        <w:rPr>
          <w:sz w:val="28"/>
          <w:szCs w:val="28"/>
        </w:rPr>
        <w:t xml:space="preserve"> согласно приложению 4 к настоящему Положению.</w:t>
      </w:r>
      <w:bookmarkStart w:id="4" w:name="Par137"/>
      <w:bookmarkEnd w:id="4"/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>16.</w:t>
      </w:r>
      <w:r w:rsidR="00035B45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>Выявленные комплаенс-риски отражаются в карте комплаенс</w:t>
      </w:r>
      <w:r w:rsidR="00035B45">
        <w:rPr>
          <w:sz w:val="28"/>
          <w:szCs w:val="28"/>
        </w:rPr>
        <w:noBreakHyphen/>
      </w:r>
      <w:r w:rsidR="00BE3598" w:rsidRPr="00C71003">
        <w:rPr>
          <w:sz w:val="28"/>
          <w:szCs w:val="28"/>
        </w:rPr>
        <w:t>рисков Администрации в порядке убывания уровня комплаенс</w:t>
      </w:r>
      <w:r w:rsidR="00035B45">
        <w:rPr>
          <w:sz w:val="28"/>
          <w:szCs w:val="28"/>
        </w:rPr>
        <w:noBreakHyphen/>
      </w:r>
      <w:r w:rsidR="00BE3598" w:rsidRPr="00C71003">
        <w:rPr>
          <w:sz w:val="28"/>
          <w:szCs w:val="28"/>
        </w:rPr>
        <w:t>рисков.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BE3598" w:rsidRPr="00C71003">
        <w:rPr>
          <w:sz w:val="28"/>
          <w:szCs w:val="28"/>
        </w:rPr>
        <w:t>17.</w:t>
      </w:r>
      <w:r w:rsidR="00035B45">
        <w:rPr>
          <w:sz w:val="28"/>
          <w:szCs w:val="28"/>
        </w:rPr>
        <w:t> </w:t>
      </w:r>
      <w:r w:rsidR="00BE3598" w:rsidRPr="00C71003">
        <w:rPr>
          <w:sz w:val="28"/>
          <w:szCs w:val="28"/>
        </w:rPr>
        <w:t>Информация о проведении выявления и оценки комплаенс-рисков включается в доклад об антимонопольном комплаенсе.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6340BB" w:rsidRDefault="00BE3598" w:rsidP="00035B45">
      <w:pPr>
        <w:shd w:val="clear" w:color="auto" w:fill="FFFFFF"/>
        <w:spacing w:line="36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6340BB">
        <w:rPr>
          <w:b/>
          <w:spacing w:val="2"/>
          <w:sz w:val="28"/>
          <w:szCs w:val="28"/>
        </w:rPr>
        <w:t xml:space="preserve">IV. Карта комплаенс-рисков 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</w:t>
      </w:r>
      <w:r w:rsidR="00BE3598" w:rsidRPr="00C71003">
        <w:rPr>
          <w:spacing w:val="2"/>
          <w:sz w:val="28"/>
          <w:szCs w:val="28"/>
        </w:rPr>
        <w:t>1. В карту комплаенс-рисков Администрации включаются: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 выявленные риски (их описание);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 описание причин возникновения рисков;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 описание условий возникновения рисков.</w:t>
      </w:r>
    </w:p>
    <w:p w:rsidR="00BE3598" w:rsidRPr="006340BB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</w:t>
      </w:r>
      <w:r w:rsidR="00BE3598" w:rsidRPr="006340BB">
        <w:rPr>
          <w:spacing w:val="2"/>
          <w:sz w:val="28"/>
          <w:szCs w:val="28"/>
        </w:rPr>
        <w:t xml:space="preserve">2. Карта комплаенс-рисков Администрации утверждается главой Пермского муниципального </w:t>
      </w:r>
      <w:r w:rsidR="006340BB" w:rsidRPr="006340BB">
        <w:rPr>
          <w:spacing w:val="2"/>
          <w:sz w:val="28"/>
          <w:szCs w:val="28"/>
        </w:rPr>
        <w:t>округа</w:t>
      </w:r>
      <w:r w:rsidR="00BE3598" w:rsidRPr="006340BB">
        <w:rPr>
          <w:spacing w:val="2"/>
          <w:sz w:val="28"/>
          <w:szCs w:val="28"/>
        </w:rPr>
        <w:t xml:space="preserve"> и размещается на официальном сайте Пермского муниципального </w:t>
      </w:r>
      <w:r w:rsidR="006340BB" w:rsidRPr="006340BB">
        <w:rPr>
          <w:spacing w:val="2"/>
          <w:sz w:val="28"/>
          <w:szCs w:val="28"/>
        </w:rPr>
        <w:t>округа</w:t>
      </w:r>
      <w:r w:rsidR="00BE3598" w:rsidRPr="006340BB">
        <w:rPr>
          <w:spacing w:val="2"/>
          <w:sz w:val="28"/>
          <w:szCs w:val="28"/>
        </w:rPr>
        <w:t>.</w:t>
      </w:r>
      <w:r w:rsidR="00BE3598" w:rsidRPr="006340BB">
        <w:t xml:space="preserve"> 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6340BB" w:rsidRDefault="00BE3598" w:rsidP="00035B45">
      <w:pPr>
        <w:shd w:val="clear" w:color="auto" w:fill="FFFFFF"/>
        <w:spacing w:line="36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6340BB">
        <w:rPr>
          <w:b/>
          <w:spacing w:val="2"/>
          <w:sz w:val="28"/>
          <w:szCs w:val="28"/>
        </w:rPr>
        <w:t>V. План мероприятий («дорожная карта») по снижению</w:t>
      </w:r>
    </w:p>
    <w:p w:rsidR="00BE3598" w:rsidRPr="006340BB" w:rsidRDefault="00BE3598" w:rsidP="00035B45">
      <w:pPr>
        <w:shd w:val="clear" w:color="auto" w:fill="FFFFFF"/>
        <w:spacing w:line="36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6340BB">
        <w:rPr>
          <w:b/>
          <w:spacing w:val="2"/>
          <w:sz w:val="28"/>
          <w:szCs w:val="28"/>
        </w:rPr>
        <w:t>комплаенс-рисков Администрации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6340BB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</w:t>
      </w:r>
      <w:r w:rsidR="00BE3598" w:rsidRPr="006340BB">
        <w:rPr>
          <w:spacing w:val="2"/>
          <w:sz w:val="28"/>
          <w:szCs w:val="28"/>
        </w:rPr>
        <w:t xml:space="preserve">1. В целях снижения комплаенс-рисков </w:t>
      </w:r>
      <w:r w:rsidR="00DD41A7">
        <w:rPr>
          <w:spacing w:val="2"/>
          <w:sz w:val="28"/>
          <w:szCs w:val="28"/>
        </w:rPr>
        <w:t>У</w:t>
      </w:r>
      <w:r w:rsidR="007178D8">
        <w:rPr>
          <w:spacing w:val="2"/>
          <w:sz w:val="28"/>
          <w:szCs w:val="28"/>
        </w:rPr>
        <w:t>правлением правового обеспечения и муниципального контроля</w:t>
      </w:r>
      <w:r w:rsidR="00BE3598" w:rsidRPr="006340BB">
        <w:rPr>
          <w:spacing w:val="2"/>
          <w:sz w:val="28"/>
          <w:szCs w:val="28"/>
        </w:rPr>
        <w:t xml:space="preserve"> разрабатывается план мероприятий («дорожная карта») по снижению комплаенс-рисков Администрации. План </w:t>
      </w:r>
      <w:r w:rsidR="00BE3598" w:rsidRPr="006340BB">
        <w:rPr>
          <w:spacing w:val="2"/>
          <w:sz w:val="28"/>
          <w:szCs w:val="28"/>
        </w:rPr>
        <w:lastRenderedPageBreak/>
        <w:t>мероприятий («дорожная карта») по снижению комплаенс-рисков Администрации подлежит пересмотру в случае внесения изменений в карту комплаенс-рисков Администрации.</w:t>
      </w:r>
      <w:r w:rsidR="00BE3598" w:rsidRPr="006340BB">
        <w:t xml:space="preserve"> 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</w:t>
      </w:r>
      <w:r w:rsidR="00BE3598" w:rsidRPr="00C71003">
        <w:rPr>
          <w:spacing w:val="2"/>
          <w:sz w:val="28"/>
          <w:szCs w:val="28"/>
        </w:rPr>
        <w:t>2.</w:t>
      </w:r>
      <w:r w:rsidR="00035B45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План мероприятий («дорожная карта») по снижению комплаенс-рисков Администрации должен содержать в разрезе каждого комплаенс-риска (согласно карте комплаенс-рисков Администрации) конкретные мероприятия, необходимые для устранения выявленных рисков.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В плане мероприятий («дорожной карте») по снижению комплаенс-рисков Администрации в обязательном порядке должны быть указаны: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</w:t>
      </w:r>
      <w:r w:rsidR="00035B45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общие меры по минимизации и устранению рисков (согласно карте комплаенс-рисков Администрации);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</w:t>
      </w:r>
      <w:r w:rsidR="00035B45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 xml:space="preserve">описание конкретных действий (мероприятий), направленных </w:t>
      </w:r>
      <w:r>
        <w:rPr>
          <w:spacing w:val="2"/>
          <w:sz w:val="28"/>
          <w:szCs w:val="28"/>
        </w:rPr>
        <w:t xml:space="preserve">на </w:t>
      </w:r>
      <w:r w:rsidRPr="00C71003">
        <w:rPr>
          <w:spacing w:val="2"/>
          <w:sz w:val="28"/>
          <w:szCs w:val="28"/>
        </w:rPr>
        <w:t>минимизацию и устранение комплаенс-рисков;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</w:t>
      </w:r>
      <w:r w:rsidR="00035B45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ответственное лицо (должностное лицо, функциональный орган,</w:t>
      </w:r>
      <w:r w:rsidR="007178D8">
        <w:rPr>
          <w:spacing w:val="2"/>
          <w:sz w:val="28"/>
          <w:szCs w:val="28"/>
        </w:rPr>
        <w:t xml:space="preserve"> территориальное управление,</w:t>
      </w:r>
      <w:r w:rsidRPr="00C71003">
        <w:rPr>
          <w:spacing w:val="2"/>
          <w:sz w:val="28"/>
          <w:szCs w:val="28"/>
        </w:rPr>
        <w:t xml:space="preserve"> функциональное подразделение);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 срок исполнения мероприятия.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При необходимости в плане мероприятий («дорожной карте») по</w:t>
      </w:r>
      <w:r w:rsidR="00035B45">
        <w:rPr>
          <w:spacing w:val="2"/>
          <w:sz w:val="28"/>
          <w:szCs w:val="28"/>
        </w:rPr>
        <w:t>    </w:t>
      </w:r>
      <w:r w:rsidRPr="00C71003">
        <w:rPr>
          <w:spacing w:val="2"/>
          <w:sz w:val="28"/>
          <w:szCs w:val="28"/>
        </w:rPr>
        <w:t>снижению комплаенс-рисков Администрации могут быть указаны дополнительные сведения: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 необходимые ресурсы;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 календарный план (для многоэтапного мероприятия);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 показатели выполнения мероприятия, критерии качества работы;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 требования к обмену информацией и мониторингу;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 прочие.</w:t>
      </w:r>
    </w:p>
    <w:p w:rsidR="00BE3598" w:rsidRPr="006340BB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</w:t>
      </w:r>
      <w:r w:rsidR="00BE3598" w:rsidRPr="006340BB">
        <w:rPr>
          <w:spacing w:val="2"/>
          <w:sz w:val="28"/>
          <w:szCs w:val="28"/>
        </w:rPr>
        <w:t>3.</w:t>
      </w:r>
      <w:r w:rsidR="00035B45">
        <w:rPr>
          <w:spacing w:val="2"/>
          <w:sz w:val="28"/>
          <w:szCs w:val="28"/>
        </w:rPr>
        <w:t> </w:t>
      </w:r>
      <w:r w:rsidR="00BE3598" w:rsidRPr="006340BB">
        <w:rPr>
          <w:spacing w:val="2"/>
          <w:sz w:val="28"/>
          <w:szCs w:val="28"/>
        </w:rPr>
        <w:t>План мероприятий («дорожная карта») по снижению комплаенс</w:t>
      </w:r>
      <w:r w:rsidR="00035B45">
        <w:rPr>
          <w:spacing w:val="2"/>
          <w:sz w:val="28"/>
          <w:szCs w:val="28"/>
        </w:rPr>
        <w:noBreakHyphen/>
      </w:r>
      <w:r w:rsidR="00BE3598" w:rsidRPr="006340BB">
        <w:rPr>
          <w:spacing w:val="2"/>
          <w:sz w:val="28"/>
          <w:szCs w:val="28"/>
        </w:rPr>
        <w:t xml:space="preserve">рисков Администрации утверждается главой Пермского муниципального </w:t>
      </w:r>
      <w:r w:rsidR="006340BB" w:rsidRPr="006340BB">
        <w:rPr>
          <w:spacing w:val="2"/>
          <w:sz w:val="28"/>
          <w:szCs w:val="28"/>
        </w:rPr>
        <w:t>округа</w:t>
      </w:r>
      <w:r w:rsidR="00BE3598" w:rsidRPr="006340BB">
        <w:rPr>
          <w:spacing w:val="2"/>
          <w:sz w:val="28"/>
          <w:szCs w:val="28"/>
        </w:rPr>
        <w:t xml:space="preserve">. Утверждение плана мероприятий («дорожной карты») по снижению комплаенс-рисков Администрации обеспечивает </w:t>
      </w:r>
      <w:r w:rsidR="00DD41A7">
        <w:rPr>
          <w:spacing w:val="2"/>
          <w:sz w:val="28"/>
          <w:szCs w:val="28"/>
        </w:rPr>
        <w:t>У</w:t>
      </w:r>
      <w:r w:rsidR="006340BB" w:rsidRPr="006340BB">
        <w:rPr>
          <w:spacing w:val="2"/>
          <w:sz w:val="28"/>
          <w:szCs w:val="28"/>
        </w:rPr>
        <w:t>правление правового обеспечения и муниципального контроля</w:t>
      </w:r>
      <w:r w:rsidR="00BE3598" w:rsidRPr="006340BB">
        <w:rPr>
          <w:spacing w:val="2"/>
          <w:sz w:val="28"/>
          <w:szCs w:val="28"/>
        </w:rPr>
        <w:t>.</w:t>
      </w:r>
      <w:r w:rsidR="00BE3598" w:rsidRPr="006340BB">
        <w:t xml:space="preserve"> 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</w:t>
      </w:r>
      <w:r w:rsidR="00BE3598" w:rsidRPr="00C71003">
        <w:rPr>
          <w:spacing w:val="2"/>
          <w:sz w:val="28"/>
          <w:szCs w:val="28"/>
        </w:rPr>
        <w:t>4.</w:t>
      </w:r>
      <w:r w:rsidR="00035B45">
        <w:rPr>
          <w:spacing w:val="2"/>
          <w:sz w:val="28"/>
          <w:szCs w:val="28"/>
        </w:rPr>
        <w:t> </w:t>
      </w:r>
      <w:r w:rsidR="006340BB">
        <w:rPr>
          <w:spacing w:val="2"/>
          <w:sz w:val="28"/>
          <w:szCs w:val="28"/>
        </w:rPr>
        <w:t>Управление правового обеспечения и муниципального контроля</w:t>
      </w:r>
      <w:r w:rsidR="006340BB" w:rsidRPr="00C71003">
        <w:rPr>
          <w:spacing w:val="2"/>
          <w:sz w:val="28"/>
          <w:szCs w:val="28"/>
        </w:rPr>
        <w:t xml:space="preserve"> </w:t>
      </w:r>
      <w:r w:rsidR="00BE3598" w:rsidRPr="00C71003">
        <w:rPr>
          <w:spacing w:val="2"/>
          <w:sz w:val="28"/>
          <w:szCs w:val="28"/>
        </w:rPr>
        <w:t>на</w:t>
      </w:r>
      <w:r w:rsidR="00035B45">
        <w:rPr>
          <w:spacing w:val="2"/>
          <w:sz w:val="28"/>
          <w:szCs w:val="28"/>
        </w:rPr>
        <w:t>   </w:t>
      </w:r>
      <w:r w:rsidR="00BE3598" w:rsidRPr="00C71003">
        <w:rPr>
          <w:spacing w:val="2"/>
          <w:sz w:val="28"/>
          <w:szCs w:val="28"/>
        </w:rPr>
        <w:t>постоянной основе осуществляет мониторинг исполнения мероприятий плана мероприятий («дорожной карты») по снижению комплаенс-рисков Администрации.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</w:t>
      </w:r>
      <w:r w:rsidR="00BE3598" w:rsidRPr="00C71003">
        <w:rPr>
          <w:spacing w:val="2"/>
          <w:sz w:val="28"/>
          <w:szCs w:val="28"/>
        </w:rPr>
        <w:t>5. Информация об исполнении плана мероприятий («дорожной карты») по снижению комплаенс-рисков Администрации подлежит включению в</w:t>
      </w:r>
      <w:r w:rsidR="00035B45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доклад об антимонопольном комплаенсе.</w:t>
      </w:r>
    </w:p>
    <w:p w:rsidR="00BE3598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35B45" w:rsidRDefault="00035B45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35B45" w:rsidRDefault="00035B45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35B45" w:rsidRPr="00C71003" w:rsidRDefault="00035B45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6340BB" w:rsidRDefault="00BE3598" w:rsidP="00035B45">
      <w:pPr>
        <w:shd w:val="clear" w:color="auto" w:fill="FFFFFF"/>
        <w:spacing w:line="36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6340BB">
        <w:rPr>
          <w:b/>
          <w:spacing w:val="2"/>
          <w:sz w:val="28"/>
          <w:szCs w:val="28"/>
        </w:rPr>
        <w:lastRenderedPageBreak/>
        <w:t>VI. Ключевые показатели эффективности</w:t>
      </w:r>
    </w:p>
    <w:p w:rsidR="00BE3598" w:rsidRPr="006340BB" w:rsidRDefault="00BE3598" w:rsidP="00035B45">
      <w:pPr>
        <w:shd w:val="clear" w:color="auto" w:fill="FFFFFF"/>
        <w:spacing w:line="36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6340BB">
        <w:rPr>
          <w:b/>
          <w:spacing w:val="2"/>
          <w:sz w:val="28"/>
          <w:szCs w:val="28"/>
        </w:rPr>
        <w:t>антимонопольного комплаенса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</w:t>
      </w:r>
      <w:r w:rsidR="00BE3598" w:rsidRPr="00C71003">
        <w:rPr>
          <w:spacing w:val="2"/>
          <w:sz w:val="28"/>
          <w:szCs w:val="28"/>
        </w:rPr>
        <w:t>1.</w:t>
      </w:r>
      <w:r w:rsidR="00BE3598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</w:t>
      </w:r>
      <w:r w:rsidR="00BE3598" w:rsidRPr="00C71003">
        <w:rPr>
          <w:spacing w:val="2"/>
          <w:sz w:val="28"/>
          <w:szCs w:val="28"/>
        </w:rPr>
        <w:t>2.</w:t>
      </w:r>
      <w:r w:rsidR="00BE3598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 xml:space="preserve">Ключевые показатели эффективности антимонопольного комплаенса устанавливаются </w:t>
      </w:r>
      <w:r w:rsidR="00BE3598" w:rsidRPr="00B002B4">
        <w:rPr>
          <w:spacing w:val="2"/>
          <w:sz w:val="28"/>
          <w:szCs w:val="28"/>
        </w:rPr>
        <w:t xml:space="preserve">как для </w:t>
      </w:r>
      <w:r w:rsidR="00DD41A7" w:rsidRPr="00B002B4">
        <w:rPr>
          <w:spacing w:val="2"/>
          <w:sz w:val="28"/>
          <w:szCs w:val="28"/>
        </w:rPr>
        <w:t>У</w:t>
      </w:r>
      <w:r w:rsidR="006340BB" w:rsidRPr="00B002B4">
        <w:rPr>
          <w:spacing w:val="2"/>
          <w:sz w:val="28"/>
          <w:szCs w:val="28"/>
        </w:rPr>
        <w:t>правления правового обеспечения и</w:t>
      </w:r>
      <w:r w:rsidR="00035B45" w:rsidRPr="00B002B4">
        <w:rPr>
          <w:spacing w:val="2"/>
          <w:sz w:val="28"/>
          <w:szCs w:val="28"/>
        </w:rPr>
        <w:t> </w:t>
      </w:r>
      <w:r w:rsidR="006340BB" w:rsidRPr="00B002B4">
        <w:rPr>
          <w:spacing w:val="2"/>
          <w:sz w:val="28"/>
          <w:szCs w:val="28"/>
        </w:rPr>
        <w:t>муниципального контроля</w:t>
      </w:r>
      <w:r w:rsidR="00230F09" w:rsidRPr="00B002B4">
        <w:rPr>
          <w:spacing w:val="2"/>
          <w:sz w:val="28"/>
          <w:szCs w:val="28"/>
        </w:rPr>
        <w:t>,</w:t>
      </w:r>
      <w:r w:rsidR="00230F09" w:rsidRPr="00B002B4">
        <w:rPr>
          <w:sz w:val="28"/>
          <w:szCs w:val="28"/>
        </w:rPr>
        <w:t xml:space="preserve"> отдел</w:t>
      </w:r>
      <w:r w:rsidR="00B002B4" w:rsidRPr="00B002B4">
        <w:rPr>
          <w:sz w:val="28"/>
          <w:szCs w:val="28"/>
        </w:rPr>
        <w:t>а</w:t>
      </w:r>
      <w:r w:rsidR="00230F09" w:rsidRPr="00B002B4">
        <w:rPr>
          <w:sz w:val="28"/>
          <w:szCs w:val="28"/>
        </w:rPr>
        <w:t xml:space="preserve"> муниципальной службы и противодействия коррупции</w:t>
      </w:r>
      <w:r w:rsidR="00230F09" w:rsidRPr="00B002B4">
        <w:t xml:space="preserve"> </w:t>
      </w:r>
      <w:r w:rsidR="00230F09" w:rsidRPr="00B002B4">
        <w:rPr>
          <w:sz w:val="28"/>
          <w:szCs w:val="28"/>
        </w:rPr>
        <w:t xml:space="preserve">аппарата </w:t>
      </w:r>
      <w:r w:rsidR="002C2F1A" w:rsidRPr="00B002B4">
        <w:rPr>
          <w:sz w:val="28"/>
          <w:szCs w:val="28"/>
        </w:rPr>
        <w:t>А</w:t>
      </w:r>
      <w:r w:rsidR="00230F09" w:rsidRPr="00B002B4">
        <w:rPr>
          <w:sz w:val="28"/>
          <w:szCs w:val="28"/>
        </w:rPr>
        <w:t>дминистрации</w:t>
      </w:r>
      <w:r w:rsidR="00BE3598" w:rsidRPr="00B002B4">
        <w:rPr>
          <w:spacing w:val="2"/>
          <w:sz w:val="28"/>
          <w:szCs w:val="28"/>
        </w:rPr>
        <w:t>, так и для всех функциональных органов Администрации в целом</w:t>
      </w:r>
      <w:r w:rsidR="00BE3598" w:rsidRPr="00C71003">
        <w:rPr>
          <w:spacing w:val="2"/>
          <w:sz w:val="28"/>
          <w:szCs w:val="28"/>
        </w:rPr>
        <w:t>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</w:t>
      </w:r>
      <w:r w:rsidR="00BE3598" w:rsidRPr="00C71003">
        <w:rPr>
          <w:spacing w:val="2"/>
          <w:sz w:val="28"/>
          <w:szCs w:val="28"/>
        </w:rPr>
        <w:t>3.</w:t>
      </w:r>
      <w:r w:rsidR="00BE3598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Такие количественные значения (параметры) могут быть выражены как в</w:t>
      </w:r>
      <w:r w:rsidR="00D40370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абсолютных значениях (единицы, штуки), так и в относительных значениях (проценты, коэффициенты).</w:t>
      </w:r>
    </w:p>
    <w:p w:rsidR="00BE3598" w:rsidRPr="006340BB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</w:t>
      </w:r>
      <w:r w:rsidR="00D40370">
        <w:rPr>
          <w:spacing w:val="2"/>
          <w:sz w:val="28"/>
          <w:szCs w:val="28"/>
        </w:rPr>
        <w:t>4. </w:t>
      </w:r>
      <w:r w:rsidR="00BE3598" w:rsidRPr="006340BB">
        <w:rPr>
          <w:spacing w:val="2"/>
          <w:sz w:val="28"/>
          <w:szCs w:val="28"/>
        </w:rPr>
        <w:t xml:space="preserve">Ключевые показатели эффективности антимонопольного комплаенса разрабатываются </w:t>
      </w:r>
      <w:r w:rsidR="00DD41A7">
        <w:rPr>
          <w:spacing w:val="2"/>
          <w:sz w:val="28"/>
          <w:szCs w:val="28"/>
        </w:rPr>
        <w:t>У</w:t>
      </w:r>
      <w:r w:rsidR="006340BB">
        <w:rPr>
          <w:spacing w:val="2"/>
          <w:sz w:val="28"/>
          <w:szCs w:val="28"/>
        </w:rPr>
        <w:t>правлением правового обеспечения и</w:t>
      </w:r>
      <w:r w:rsidR="00D40370">
        <w:rPr>
          <w:spacing w:val="2"/>
          <w:sz w:val="28"/>
          <w:szCs w:val="28"/>
        </w:rPr>
        <w:t>     </w:t>
      </w:r>
      <w:r w:rsidR="006340BB">
        <w:rPr>
          <w:spacing w:val="2"/>
          <w:sz w:val="28"/>
          <w:szCs w:val="28"/>
        </w:rPr>
        <w:t>муниципального контроля</w:t>
      </w:r>
      <w:r w:rsidR="00BE3598" w:rsidRPr="006340BB">
        <w:rPr>
          <w:spacing w:val="2"/>
          <w:sz w:val="28"/>
          <w:szCs w:val="28"/>
        </w:rPr>
        <w:t xml:space="preserve"> и утверждаются главой Пермского муниципального </w:t>
      </w:r>
      <w:r w:rsidR="006340BB" w:rsidRPr="006340BB">
        <w:rPr>
          <w:spacing w:val="2"/>
          <w:sz w:val="28"/>
          <w:szCs w:val="28"/>
        </w:rPr>
        <w:t>округа</w:t>
      </w:r>
      <w:r w:rsidR="00BE3598" w:rsidRPr="006340BB">
        <w:rPr>
          <w:spacing w:val="2"/>
          <w:sz w:val="28"/>
          <w:szCs w:val="28"/>
        </w:rPr>
        <w:t>.</w:t>
      </w:r>
      <w:r w:rsidR="00BE3598" w:rsidRPr="006340BB">
        <w:t xml:space="preserve"> 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</w:t>
      </w:r>
      <w:r w:rsidR="00BE3598" w:rsidRPr="00C71003">
        <w:rPr>
          <w:spacing w:val="2"/>
          <w:sz w:val="28"/>
          <w:szCs w:val="28"/>
        </w:rPr>
        <w:t>5.</w:t>
      </w:r>
      <w:r w:rsidR="00BE3598">
        <w:rPr>
          <w:spacing w:val="2"/>
          <w:sz w:val="28"/>
          <w:szCs w:val="28"/>
        </w:rPr>
        <w:t> </w:t>
      </w:r>
      <w:r w:rsidR="006340BB">
        <w:rPr>
          <w:spacing w:val="2"/>
          <w:sz w:val="28"/>
          <w:szCs w:val="28"/>
        </w:rPr>
        <w:t>Управление правового обеспечения и муниципального контроля</w:t>
      </w:r>
      <w:r w:rsidR="006340BB" w:rsidRPr="00C71003">
        <w:rPr>
          <w:spacing w:val="2"/>
          <w:sz w:val="28"/>
          <w:szCs w:val="28"/>
        </w:rPr>
        <w:t xml:space="preserve"> </w:t>
      </w:r>
      <w:r w:rsidR="00BE3598" w:rsidRPr="00C71003">
        <w:rPr>
          <w:spacing w:val="2"/>
          <w:sz w:val="28"/>
          <w:szCs w:val="28"/>
        </w:rPr>
        <w:t>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 комплаенса включается в</w:t>
      </w:r>
      <w:r w:rsidR="00D40370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доклад об антимонопольном комплаенсе.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6340BB" w:rsidRDefault="00BE3598" w:rsidP="00D40370">
      <w:pPr>
        <w:shd w:val="clear" w:color="auto" w:fill="FFFFFF"/>
        <w:spacing w:line="36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6340BB">
        <w:rPr>
          <w:b/>
          <w:spacing w:val="2"/>
          <w:sz w:val="28"/>
          <w:szCs w:val="28"/>
        </w:rPr>
        <w:t>VII. Оценка эффективности антимонопольного комплаенса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</w:t>
      </w:r>
      <w:r w:rsidR="00BE3598" w:rsidRPr="00C71003">
        <w:rPr>
          <w:spacing w:val="2"/>
          <w:sz w:val="28"/>
          <w:szCs w:val="28"/>
        </w:rPr>
        <w:t>1.</w:t>
      </w:r>
      <w:r w:rsidR="00D40370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Оценка эффективности организации и функционирования в</w:t>
      </w:r>
      <w:r w:rsidR="00D40370">
        <w:rPr>
          <w:spacing w:val="2"/>
          <w:sz w:val="28"/>
          <w:szCs w:val="28"/>
        </w:rPr>
        <w:t>     </w:t>
      </w:r>
      <w:r w:rsidR="00BE3598" w:rsidRPr="00C71003">
        <w:rPr>
          <w:spacing w:val="2"/>
          <w:sz w:val="28"/>
          <w:szCs w:val="28"/>
        </w:rPr>
        <w:t>Администрации антимонопольного комплаенса осуществляется Коллегиальным органом по результатам рассмотрения доклада об</w:t>
      </w:r>
      <w:r w:rsidR="00D40370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антимонопольном комплаенсе.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</w:t>
      </w:r>
      <w:r w:rsidR="00BE3598" w:rsidRPr="00C71003">
        <w:rPr>
          <w:spacing w:val="2"/>
          <w:sz w:val="28"/>
          <w:szCs w:val="28"/>
        </w:rPr>
        <w:t>2.</w:t>
      </w:r>
      <w:r w:rsidR="00D40370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При оценке эффективности организации и функционирования антимонопольного комплаенса Коллегиальный орган использует материалы, содержащиеся в докладе об антимонопольном комплаенсе, а также:</w:t>
      </w:r>
    </w:p>
    <w:p w:rsidR="00BE3598" w:rsidRPr="006340BB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0BB">
        <w:rPr>
          <w:spacing w:val="2"/>
          <w:sz w:val="28"/>
          <w:szCs w:val="28"/>
        </w:rPr>
        <w:t>а) карту комплаенс-рисков Администрации;</w:t>
      </w:r>
      <w:r w:rsidRPr="006340BB">
        <w:t xml:space="preserve"> </w:t>
      </w:r>
    </w:p>
    <w:p w:rsidR="00BE3598" w:rsidRPr="006340BB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0BB">
        <w:rPr>
          <w:spacing w:val="2"/>
          <w:sz w:val="28"/>
          <w:szCs w:val="28"/>
        </w:rPr>
        <w:lastRenderedPageBreak/>
        <w:t>б) ключевые показатели эффективности антимонопольного комплаенса;</w:t>
      </w:r>
      <w:r w:rsidRPr="006340BB">
        <w:t xml:space="preserve"> </w:t>
      </w:r>
    </w:p>
    <w:p w:rsidR="00BE3598" w:rsidRPr="006340BB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6340BB">
        <w:rPr>
          <w:spacing w:val="2"/>
          <w:sz w:val="28"/>
          <w:szCs w:val="28"/>
        </w:rPr>
        <w:t>в)</w:t>
      </w:r>
      <w:r w:rsidR="00D40370">
        <w:rPr>
          <w:spacing w:val="2"/>
          <w:sz w:val="28"/>
          <w:szCs w:val="28"/>
        </w:rPr>
        <w:t> </w:t>
      </w:r>
      <w:r w:rsidRPr="006340BB">
        <w:rPr>
          <w:spacing w:val="2"/>
          <w:sz w:val="28"/>
          <w:szCs w:val="28"/>
        </w:rPr>
        <w:t>план мероприятий («дорожную карту») по снижению комплаенс</w:t>
      </w:r>
      <w:r w:rsidR="00D40370">
        <w:rPr>
          <w:spacing w:val="2"/>
          <w:sz w:val="28"/>
          <w:szCs w:val="28"/>
        </w:rPr>
        <w:noBreakHyphen/>
      </w:r>
      <w:r w:rsidRPr="006340BB">
        <w:rPr>
          <w:spacing w:val="2"/>
          <w:sz w:val="28"/>
          <w:szCs w:val="28"/>
        </w:rPr>
        <w:t>рисков Администрации.</w:t>
      </w:r>
      <w:r w:rsidRPr="006340BB">
        <w:t xml:space="preserve"> 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6340BB" w:rsidRDefault="00BE3598" w:rsidP="00D40370">
      <w:pPr>
        <w:shd w:val="clear" w:color="auto" w:fill="FFFFFF"/>
        <w:spacing w:line="36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6340BB">
        <w:rPr>
          <w:b/>
          <w:spacing w:val="2"/>
          <w:sz w:val="28"/>
          <w:szCs w:val="28"/>
        </w:rPr>
        <w:t>VIII. Доклад об антимонопольном комплаенсе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8.</w:t>
      </w:r>
      <w:r w:rsidR="00BE3598" w:rsidRPr="00C71003">
        <w:rPr>
          <w:spacing w:val="2"/>
          <w:sz w:val="28"/>
          <w:szCs w:val="28"/>
        </w:rPr>
        <w:t>1.</w:t>
      </w:r>
      <w:r w:rsidR="00D40370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 xml:space="preserve">Проект доклада об антимонопольном комплаенсе представляется </w:t>
      </w:r>
      <w:r w:rsidR="00DD41A7">
        <w:rPr>
          <w:spacing w:val="2"/>
          <w:sz w:val="28"/>
          <w:szCs w:val="28"/>
        </w:rPr>
        <w:t>У</w:t>
      </w:r>
      <w:r w:rsidR="00230F09">
        <w:rPr>
          <w:spacing w:val="2"/>
          <w:sz w:val="28"/>
          <w:szCs w:val="28"/>
        </w:rPr>
        <w:t>правлением правового обеспечения и муниципального контроля</w:t>
      </w:r>
      <w:r w:rsidR="00230F09" w:rsidRPr="006340BB">
        <w:rPr>
          <w:spacing w:val="2"/>
          <w:sz w:val="28"/>
          <w:szCs w:val="28"/>
        </w:rPr>
        <w:t xml:space="preserve"> </w:t>
      </w:r>
      <w:r w:rsidR="00BE3598" w:rsidRPr="00C71003">
        <w:rPr>
          <w:spacing w:val="2"/>
          <w:sz w:val="28"/>
          <w:szCs w:val="28"/>
        </w:rPr>
        <w:t xml:space="preserve">на подпись главе Пермского муниципального </w:t>
      </w:r>
      <w:r w:rsidR="002B0253">
        <w:rPr>
          <w:spacing w:val="2"/>
          <w:sz w:val="28"/>
          <w:szCs w:val="28"/>
        </w:rPr>
        <w:t>округа</w:t>
      </w:r>
      <w:r w:rsidR="00BE3598" w:rsidRPr="00C71003">
        <w:rPr>
          <w:spacing w:val="2"/>
          <w:sz w:val="28"/>
          <w:szCs w:val="28"/>
        </w:rPr>
        <w:t>, а подписанный проект доклада представляется на утверждение Коллегиальному органу ежегодно в</w:t>
      </w:r>
      <w:r w:rsidR="00D40370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следующем порядке и сроки: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а)</w:t>
      </w:r>
      <w:r w:rsidR="00D40370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 xml:space="preserve">проект доклада об антимонопольном комплаенсе представляется </w:t>
      </w:r>
      <w:r w:rsidR="00DD41A7">
        <w:rPr>
          <w:spacing w:val="2"/>
          <w:sz w:val="28"/>
          <w:szCs w:val="28"/>
        </w:rPr>
        <w:t>У</w:t>
      </w:r>
      <w:r w:rsidR="002B0253">
        <w:rPr>
          <w:spacing w:val="2"/>
          <w:sz w:val="28"/>
          <w:szCs w:val="28"/>
        </w:rPr>
        <w:t>правлением правового обеспечения и муниципального контроля</w:t>
      </w:r>
      <w:r w:rsidR="002B0253" w:rsidRPr="00C71003">
        <w:rPr>
          <w:spacing w:val="2"/>
          <w:sz w:val="28"/>
          <w:szCs w:val="28"/>
        </w:rPr>
        <w:t xml:space="preserve"> </w:t>
      </w:r>
      <w:r w:rsidRPr="00C71003">
        <w:rPr>
          <w:spacing w:val="2"/>
          <w:sz w:val="28"/>
          <w:szCs w:val="28"/>
        </w:rPr>
        <w:t xml:space="preserve">на подпись главе Пермского муниципального </w:t>
      </w:r>
      <w:r w:rsidR="002B0253">
        <w:rPr>
          <w:spacing w:val="2"/>
          <w:sz w:val="28"/>
          <w:szCs w:val="28"/>
        </w:rPr>
        <w:t>округа</w:t>
      </w:r>
      <w:r w:rsidRPr="00C71003">
        <w:rPr>
          <w:spacing w:val="2"/>
          <w:sz w:val="28"/>
          <w:szCs w:val="28"/>
        </w:rPr>
        <w:t xml:space="preserve"> не позднее 15 марта года, следующего за отчетным</w:t>
      </w:r>
      <w:r>
        <w:rPr>
          <w:spacing w:val="2"/>
          <w:sz w:val="28"/>
          <w:szCs w:val="28"/>
        </w:rPr>
        <w:t>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б)</w:t>
      </w:r>
      <w:r w:rsidR="00D40370">
        <w:rPr>
          <w:spacing w:val="2"/>
          <w:sz w:val="28"/>
          <w:szCs w:val="28"/>
        </w:rPr>
        <w:t> </w:t>
      </w:r>
      <w:r w:rsidR="00DD41A7">
        <w:rPr>
          <w:spacing w:val="2"/>
          <w:sz w:val="28"/>
          <w:szCs w:val="28"/>
        </w:rPr>
        <w:t>У</w:t>
      </w:r>
      <w:r w:rsidR="002B0253">
        <w:rPr>
          <w:spacing w:val="2"/>
          <w:sz w:val="28"/>
          <w:szCs w:val="28"/>
        </w:rPr>
        <w:t>правление правового обеспечения и муниципального контроля</w:t>
      </w:r>
      <w:r w:rsidRPr="00C71003">
        <w:rPr>
          <w:spacing w:val="2"/>
          <w:sz w:val="28"/>
          <w:szCs w:val="28"/>
        </w:rPr>
        <w:t xml:space="preserve"> обеспечивает подписание проекта доклада главой Пермского муниципального </w:t>
      </w:r>
      <w:r w:rsidR="002B0253">
        <w:rPr>
          <w:spacing w:val="2"/>
          <w:sz w:val="28"/>
          <w:szCs w:val="28"/>
        </w:rPr>
        <w:t>округа</w:t>
      </w:r>
      <w:r w:rsidRPr="00C71003">
        <w:rPr>
          <w:spacing w:val="2"/>
          <w:sz w:val="28"/>
          <w:szCs w:val="28"/>
        </w:rPr>
        <w:t xml:space="preserve"> в срок не позднее 01 апреля года, следующего за отчетным</w:t>
      </w:r>
      <w:r>
        <w:rPr>
          <w:spacing w:val="2"/>
          <w:sz w:val="28"/>
          <w:szCs w:val="28"/>
        </w:rPr>
        <w:t>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в)</w:t>
      </w:r>
      <w:r w:rsidR="00D40370">
        <w:rPr>
          <w:spacing w:val="2"/>
          <w:sz w:val="28"/>
          <w:szCs w:val="28"/>
        </w:rPr>
        <w:t> </w:t>
      </w:r>
      <w:r w:rsidRPr="006B03E3">
        <w:rPr>
          <w:spacing w:val="2"/>
          <w:sz w:val="28"/>
          <w:szCs w:val="28"/>
        </w:rPr>
        <w:t>управление по развитию агропромышленного комплекса и</w:t>
      </w:r>
      <w:r w:rsidR="00D40370">
        <w:rPr>
          <w:spacing w:val="2"/>
          <w:sz w:val="28"/>
          <w:szCs w:val="28"/>
        </w:rPr>
        <w:t>    </w:t>
      </w:r>
      <w:r w:rsidRPr="006B03E3">
        <w:rPr>
          <w:spacing w:val="2"/>
          <w:sz w:val="28"/>
          <w:szCs w:val="28"/>
        </w:rPr>
        <w:t xml:space="preserve">предпринимательства </w:t>
      </w:r>
      <w:r w:rsidRPr="00C71003">
        <w:rPr>
          <w:spacing w:val="2"/>
          <w:sz w:val="28"/>
          <w:szCs w:val="28"/>
        </w:rPr>
        <w:t xml:space="preserve">обеспечивает представление подписанного главой Пермского муниципального </w:t>
      </w:r>
      <w:r w:rsidR="002B0253">
        <w:rPr>
          <w:spacing w:val="2"/>
          <w:sz w:val="28"/>
          <w:szCs w:val="28"/>
        </w:rPr>
        <w:t>округа</w:t>
      </w:r>
      <w:r w:rsidRPr="00C71003">
        <w:rPr>
          <w:spacing w:val="2"/>
          <w:sz w:val="28"/>
          <w:szCs w:val="28"/>
        </w:rPr>
        <w:t xml:space="preserve"> доклада в Коллегиальный орган в течение недели с момента его подписания.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8.</w:t>
      </w:r>
      <w:r w:rsidR="00BE3598" w:rsidRPr="00C71003">
        <w:rPr>
          <w:spacing w:val="2"/>
          <w:sz w:val="28"/>
          <w:szCs w:val="28"/>
        </w:rPr>
        <w:t>2.</w:t>
      </w:r>
      <w:r w:rsidR="00D40370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Коллегиальный орган утверждает доклад об антимонопольном комплаенсе в срок не позднее 01 мая года, следующего за отчетным.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8.</w:t>
      </w:r>
      <w:r w:rsidR="00BE3598" w:rsidRPr="00C71003">
        <w:rPr>
          <w:spacing w:val="2"/>
          <w:sz w:val="28"/>
          <w:szCs w:val="28"/>
        </w:rPr>
        <w:t>3. Доклад об антимонопольном комплаенсе должен содержать: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а) информацию о результатах проведенной оценки комплаенс-рисков;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б)</w:t>
      </w:r>
      <w:r w:rsidR="00D40370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информацию об исполнении мероприятий по снижению комплаенс</w:t>
      </w:r>
      <w:r w:rsidR="00D40370">
        <w:rPr>
          <w:spacing w:val="2"/>
          <w:sz w:val="28"/>
          <w:szCs w:val="28"/>
        </w:rPr>
        <w:noBreakHyphen/>
      </w:r>
      <w:r w:rsidRPr="00C71003">
        <w:rPr>
          <w:spacing w:val="2"/>
          <w:sz w:val="28"/>
          <w:szCs w:val="28"/>
        </w:rPr>
        <w:t>рисков;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в)</w:t>
      </w:r>
      <w:r w:rsidR="00D40370">
        <w:rPr>
          <w:spacing w:val="2"/>
          <w:sz w:val="28"/>
          <w:szCs w:val="28"/>
        </w:rPr>
        <w:t> </w:t>
      </w:r>
      <w:r w:rsidRPr="00C71003">
        <w:rPr>
          <w:spacing w:val="2"/>
          <w:sz w:val="28"/>
          <w:szCs w:val="28"/>
        </w:rPr>
        <w:t>информацию о достижении ключевых показателей эффективности антимонопольного комплаенса.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8.</w:t>
      </w:r>
      <w:r w:rsidR="00BE3598" w:rsidRPr="00C71003">
        <w:rPr>
          <w:spacing w:val="2"/>
          <w:sz w:val="28"/>
          <w:szCs w:val="28"/>
        </w:rPr>
        <w:t>4.</w:t>
      </w:r>
      <w:r w:rsidR="00D40370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 xml:space="preserve">Доклад об антимонопольном комплаенсе, утвержденный Коллегиальным органом, размещается на официальном сайте Пермского муниципального </w:t>
      </w:r>
      <w:r w:rsidR="002B0253">
        <w:rPr>
          <w:spacing w:val="2"/>
          <w:sz w:val="28"/>
          <w:szCs w:val="28"/>
        </w:rPr>
        <w:t>округа</w:t>
      </w:r>
      <w:r w:rsidR="00BE3598" w:rsidRPr="00C71003">
        <w:rPr>
          <w:spacing w:val="2"/>
          <w:sz w:val="28"/>
          <w:szCs w:val="28"/>
        </w:rPr>
        <w:t xml:space="preserve">  в течение месяца со дня его утверждения.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2B0253" w:rsidRDefault="00BE3598" w:rsidP="00D40370">
      <w:pPr>
        <w:shd w:val="clear" w:color="auto" w:fill="FFFFFF"/>
        <w:spacing w:line="36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2B0253">
        <w:rPr>
          <w:b/>
          <w:spacing w:val="2"/>
          <w:sz w:val="28"/>
          <w:szCs w:val="28"/>
        </w:rPr>
        <w:t xml:space="preserve">IX. Ознакомление служащих </w:t>
      </w:r>
      <w:r w:rsidR="00AE01C4">
        <w:rPr>
          <w:b/>
          <w:spacing w:val="2"/>
          <w:sz w:val="28"/>
          <w:szCs w:val="28"/>
        </w:rPr>
        <w:t>а</w:t>
      </w:r>
      <w:r w:rsidRPr="002B0253">
        <w:rPr>
          <w:b/>
          <w:spacing w:val="2"/>
          <w:sz w:val="28"/>
          <w:szCs w:val="28"/>
        </w:rPr>
        <w:t>дминистрации с антимонопольным</w:t>
      </w:r>
    </w:p>
    <w:p w:rsidR="00BE3598" w:rsidRPr="002B0253" w:rsidRDefault="00BE3598" w:rsidP="00D40370">
      <w:pPr>
        <w:shd w:val="clear" w:color="auto" w:fill="FFFFFF"/>
        <w:spacing w:line="36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2B0253">
        <w:rPr>
          <w:b/>
          <w:spacing w:val="2"/>
          <w:sz w:val="28"/>
          <w:szCs w:val="28"/>
        </w:rPr>
        <w:t>комплаенсом. Проведение обучения требованиям антимонопольного</w:t>
      </w:r>
    </w:p>
    <w:p w:rsidR="00BE3598" w:rsidRPr="002B0253" w:rsidRDefault="00BE3598" w:rsidP="00D40370">
      <w:pPr>
        <w:shd w:val="clear" w:color="auto" w:fill="FFFFFF"/>
        <w:spacing w:line="36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2B0253">
        <w:rPr>
          <w:b/>
          <w:spacing w:val="2"/>
          <w:sz w:val="28"/>
          <w:szCs w:val="28"/>
        </w:rPr>
        <w:t>законодательства и антимонопольного комплаенса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6B03E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B002B4">
        <w:rPr>
          <w:spacing w:val="2"/>
          <w:sz w:val="28"/>
          <w:szCs w:val="28"/>
        </w:rPr>
        <w:t>9.</w:t>
      </w:r>
      <w:r w:rsidR="00BE3598" w:rsidRPr="00B002B4">
        <w:rPr>
          <w:spacing w:val="2"/>
          <w:sz w:val="28"/>
          <w:szCs w:val="28"/>
        </w:rPr>
        <w:t>1.</w:t>
      </w:r>
      <w:r w:rsidR="00D40370" w:rsidRPr="00B002B4">
        <w:rPr>
          <w:spacing w:val="2"/>
          <w:sz w:val="28"/>
          <w:szCs w:val="28"/>
        </w:rPr>
        <w:t> </w:t>
      </w:r>
      <w:r w:rsidR="00BE3598" w:rsidRPr="00B002B4">
        <w:rPr>
          <w:spacing w:val="2"/>
          <w:sz w:val="28"/>
          <w:szCs w:val="28"/>
        </w:rPr>
        <w:t xml:space="preserve">При поступлении </w:t>
      </w:r>
      <w:r w:rsidR="00D40370" w:rsidRPr="00B002B4">
        <w:rPr>
          <w:spacing w:val="2"/>
          <w:sz w:val="28"/>
          <w:szCs w:val="28"/>
        </w:rPr>
        <w:t xml:space="preserve">гражданина Российской Федерации </w:t>
      </w:r>
      <w:r w:rsidR="00BE3598" w:rsidRPr="00B002B4">
        <w:rPr>
          <w:spacing w:val="2"/>
          <w:sz w:val="28"/>
          <w:szCs w:val="28"/>
        </w:rPr>
        <w:t>на</w:t>
      </w:r>
      <w:r w:rsidR="00D40370" w:rsidRPr="00B002B4">
        <w:rPr>
          <w:spacing w:val="2"/>
          <w:sz w:val="28"/>
          <w:szCs w:val="28"/>
        </w:rPr>
        <w:t>  </w:t>
      </w:r>
      <w:r w:rsidR="00BE3598" w:rsidRPr="00B002B4">
        <w:rPr>
          <w:spacing w:val="2"/>
          <w:sz w:val="28"/>
          <w:szCs w:val="28"/>
        </w:rPr>
        <w:t>муниципальную службу в Администрацию</w:t>
      </w:r>
      <w:r w:rsidR="00D40370" w:rsidRPr="00B002B4">
        <w:rPr>
          <w:spacing w:val="2"/>
          <w:sz w:val="28"/>
          <w:szCs w:val="28"/>
        </w:rPr>
        <w:t xml:space="preserve"> </w:t>
      </w:r>
      <w:r w:rsidR="00230F09" w:rsidRPr="00B002B4">
        <w:rPr>
          <w:sz w:val="28"/>
          <w:szCs w:val="28"/>
        </w:rPr>
        <w:t xml:space="preserve">отдел муниципальной службы </w:t>
      </w:r>
      <w:r w:rsidR="00230F09" w:rsidRPr="00B002B4">
        <w:rPr>
          <w:sz w:val="28"/>
          <w:szCs w:val="28"/>
        </w:rPr>
        <w:lastRenderedPageBreak/>
        <w:t>и</w:t>
      </w:r>
      <w:r w:rsidR="00D40370" w:rsidRPr="00B002B4">
        <w:rPr>
          <w:sz w:val="28"/>
          <w:szCs w:val="28"/>
        </w:rPr>
        <w:t> </w:t>
      </w:r>
      <w:r w:rsidR="00AA2B62" w:rsidRPr="00B002B4">
        <w:rPr>
          <w:sz w:val="28"/>
          <w:szCs w:val="28"/>
        </w:rPr>
        <w:t> </w:t>
      </w:r>
      <w:r w:rsidR="00230F09" w:rsidRPr="00B002B4">
        <w:rPr>
          <w:sz w:val="28"/>
          <w:szCs w:val="28"/>
        </w:rPr>
        <w:t xml:space="preserve">противодействия коррупции </w:t>
      </w:r>
      <w:r w:rsidR="001853DB" w:rsidRPr="00B002B4">
        <w:rPr>
          <w:sz w:val="28"/>
          <w:szCs w:val="28"/>
        </w:rPr>
        <w:t xml:space="preserve">аппарата </w:t>
      </w:r>
      <w:r w:rsidR="00FF3627" w:rsidRPr="00B002B4">
        <w:rPr>
          <w:sz w:val="28"/>
          <w:szCs w:val="28"/>
        </w:rPr>
        <w:t>Админ</w:t>
      </w:r>
      <w:r w:rsidR="00D40370" w:rsidRPr="00B002B4">
        <w:rPr>
          <w:sz w:val="28"/>
          <w:szCs w:val="28"/>
        </w:rPr>
        <w:t>и</w:t>
      </w:r>
      <w:r w:rsidR="00FF3627" w:rsidRPr="00B002B4">
        <w:rPr>
          <w:sz w:val="28"/>
          <w:szCs w:val="28"/>
        </w:rPr>
        <w:t>страции</w:t>
      </w:r>
      <w:r w:rsidR="00BE3598" w:rsidRPr="00B002B4">
        <w:rPr>
          <w:spacing w:val="2"/>
          <w:sz w:val="28"/>
          <w:szCs w:val="28"/>
        </w:rPr>
        <w:t xml:space="preserve"> обеспечивает </w:t>
      </w:r>
      <w:r w:rsidR="00D40370" w:rsidRPr="00B002B4">
        <w:rPr>
          <w:spacing w:val="2"/>
          <w:sz w:val="28"/>
          <w:szCs w:val="28"/>
        </w:rPr>
        <w:t xml:space="preserve">его </w:t>
      </w:r>
      <w:r w:rsidR="00BE3598" w:rsidRPr="00B002B4">
        <w:rPr>
          <w:spacing w:val="2"/>
          <w:sz w:val="28"/>
          <w:szCs w:val="28"/>
        </w:rPr>
        <w:t>ознакомление с настоящим Положением.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9.</w:t>
      </w:r>
      <w:r w:rsidR="00BE3598" w:rsidRPr="006B03E3">
        <w:rPr>
          <w:spacing w:val="2"/>
          <w:sz w:val="28"/>
          <w:szCs w:val="28"/>
        </w:rPr>
        <w:t>2.</w:t>
      </w:r>
      <w:r w:rsidR="001853DB">
        <w:rPr>
          <w:spacing w:val="2"/>
          <w:sz w:val="28"/>
          <w:szCs w:val="28"/>
        </w:rPr>
        <w:t> </w:t>
      </w:r>
      <w:r w:rsidR="00230F09" w:rsidRPr="006B03E3">
        <w:rPr>
          <w:sz w:val="28"/>
          <w:szCs w:val="28"/>
        </w:rPr>
        <w:t>Отдел муниципальной службы и противодействия коррупции</w:t>
      </w:r>
      <w:r w:rsidR="00230F09" w:rsidRPr="006B03E3">
        <w:t xml:space="preserve"> </w:t>
      </w:r>
      <w:r w:rsidR="00230F09" w:rsidRPr="006B03E3">
        <w:rPr>
          <w:sz w:val="28"/>
          <w:szCs w:val="28"/>
        </w:rPr>
        <w:t xml:space="preserve">аппарата </w:t>
      </w:r>
      <w:r w:rsidR="00FF3627">
        <w:rPr>
          <w:sz w:val="28"/>
          <w:szCs w:val="28"/>
        </w:rPr>
        <w:t>А</w:t>
      </w:r>
      <w:r w:rsidR="00230F09" w:rsidRPr="006B03E3">
        <w:rPr>
          <w:sz w:val="28"/>
          <w:szCs w:val="28"/>
        </w:rPr>
        <w:t>дминистрации</w:t>
      </w:r>
      <w:r w:rsidR="00BE3598" w:rsidRPr="00C71003">
        <w:rPr>
          <w:spacing w:val="2"/>
          <w:sz w:val="28"/>
          <w:szCs w:val="28"/>
        </w:rPr>
        <w:t>, руководители функциональных органов</w:t>
      </w:r>
      <w:r w:rsidR="00FF3627">
        <w:rPr>
          <w:rFonts w:eastAsia="Calibri"/>
          <w:sz w:val="28"/>
          <w:szCs w:val="28"/>
          <w:lang w:eastAsia="en-US"/>
        </w:rPr>
        <w:t xml:space="preserve">, территориальных органов, </w:t>
      </w:r>
      <w:r w:rsidR="00FF3627" w:rsidRPr="00C71003">
        <w:rPr>
          <w:rFonts w:eastAsia="Calibri"/>
          <w:sz w:val="28"/>
          <w:szCs w:val="28"/>
          <w:lang w:eastAsia="en-US"/>
        </w:rPr>
        <w:t>функциональных подразделений</w:t>
      </w:r>
      <w:r w:rsidR="00BE3598" w:rsidRPr="00C71003">
        <w:rPr>
          <w:spacing w:val="2"/>
          <w:sz w:val="28"/>
          <w:szCs w:val="28"/>
        </w:rPr>
        <w:t xml:space="preserve"> Администрации организуют систематическое обучение работников Администрации требованиям антимонопольного законодательства и антимонопольного комплаенса в следующих формах: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 вводный (первичный) инструктаж;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 целевой (внеплановый) инструктаж;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- иные обучающие мероприятия в Администрации.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9.</w:t>
      </w:r>
      <w:r w:rsidR="00BE3598" w:rsidRPr="00C71003">
        <w:rPr>
          <w:spacing w:val="2"/>
          <w:sz w:val="28"/>
          <w:szCs w:val="28"/>
        </w:rPr>
        <w:t>3.</w:t>
      </w:r>
      <w:r w:rsidR="00AA2B62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Вводный (первичный) инструктаж и ознакомление с основами антимонопольного законодательства и настоящим Положением проводятся при приеме работников на работу.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9.</w:t>
      </w:r>
      <w:r w:rsidR="00BE3598" w:rsidRPr="00C71003">
        <w:rPr>
          <w:spacing w:val="2"/>
          <w:sz w:val="28"/>
          <w:szCs w:val="28"/>
        </w:rPr>
        <w:t>4.</w:t>
      </w:r>
      <w:r w:rsidR="00AA2B62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Целевой (внеплановый) инструктаж проводится при изменении антимонопольного законодательства, правового акта об антимонопольном комплаенсе, а также в случае реализации комплаенс-рисков в деятельности Администрации.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Целевой (внеплановый) инструктаж может осуществляться в форме доведения до заинтересованных сотрудников функциональных органов</w:t>
      </w:r>
      <w:r w:rsidR="00FF3627">
        <w:rPr>
          <w:spacing w:val="2"/>
          <w:sz w:val="28"/>
          <w:szCs w:val="28"/>
        </w:rPr>
        <w:t>,</w:t>
      </w:r>
      <w:r w:rsidR="00FF3627" w:rsidRPr="00FF3627">
        <w:rPr>
          <w:rFonts w:eastAsia="Calibri"/>
          <w:sz w:val="28"/>
          <w:szCs w:val="28"/>
          <w:lang w:eastAsia="en-US"/>
        </w:rPr>
        <w:t xml:space="preserve"> </w:t>
      </w:r>
      <w:r w:rsidR="00FF3627">
        <w:rPr>
          <w:rFonts w:eastAsia="Calibri"/>
          <w:sz w:val="28"/>
          <w:szCs w:val="28"/>
          <w:lang w:eastAsia="en-US"/>
        </w:rPr>
        <w:t xml:space="preserve">территориальных органов, </w:t>
      </w:r>
      <w:r w:rsidR="00FF3627" w:rsidRPr="00C71003">
        <w:rPr>
          <w:rFonts w:eastAsia="Calibri"/>
          <w:sz w:val="28"/>
          <w:szCs w:val="28"/>
          <w:lang w:eastAsia="en-US"/>
        </w:rPr>
        <w:t>функциональных подразделений</w:t>
      </w:r>
      <w:r w:rsidRPr="00C71003">
        <w:rPr>
          <w:spacing w:val="2"/>
          <w:sz w:val="28"/>
          <w:szCs w:val="28"/>
        </w:rPr>
        <w:t xml:space="preserve"> информационных сообщений, селекторных совещаний.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9.</w:t>
      </w:r>
      <w:r w:rsidR="00BE3598" w:rsidRPr="00C71003">
        <w:rPr>
          <w:spacing w:val="2"/>
          <w:sz w:val="28"/>
          <w:szCs w:val="28"/>
        </w:rPr>
        <w:t>5.</w:t>
      </w:r>
      <w:r w:rsidR="00AA2B62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Информация о проведении ознакомления служащих (работников) с</w:t>
      </w:r>
      <w:r w:rsidR="00AA2B62">
        <w:rPr>
          <w:spacing w:val="2"/>
          <w:sz w:val="28"/>
          <w:szCs w:val="28"/>
        </w:rPr>
        <w:t>    </w:t>
      </w:r>
      <w:r w:rsidR="00BE3598" w:rsidRPr="00C71003">
        <w:rPr>
          <w:spacing w:val="2"/>
          <w:sz w:val="28"/>
          <w:szCs w:val="28"/>
        </w:rPr>
        <w:t>антимонопольным комплаенсом, а также о проведении обучающих мероприятий включается в доклад об антимонопольном комплаенсе.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2B0253" w:rsidRDefault="00BE3598" w:rsidP="00AA2B62">
      <w:pPr>
        <w:shd w:val="clear" w:color="auto" w:fill="FFFFFF"/>
        <w:spacing w:line="360" w:lineRule="exact"/>
        <w:jc w:val="center"/>
        <w:textAlignment w:val="baseline"/>
        <w:rPr>
          <w:b/>
          <w:spacing w:val="2"/>
          <w:sz w:val="28"/>
          <w:szCs w:val="28"/>
        </w:rPr>
      </w:pPr>
      <w:r w:rsidRPr="002B0253">
        <w:rPr>
          <w:b/>
          <w:spacing w:val="2"/>
          <w:sz w:val="28"/>
          <w:szCs w:val="28"/>
        </w:rPr>
        <w:t>X. Ответственность</w:t>
      </w:r>
    </w:p>
    <w:p w:rsidR="00BE3598" w:rsidRPr="00C71003" w:rsidRDefault="00BE35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10.</w:t>
      </w:r>
      <w:r w:rsidR="00BE3598" w:rsidRPr="00C71003">
        <w:rPr>
          <w:spacing w:val="2"/>
          <w:sz w:val="28"/>
          <w:szCs w:val="28"/>
        </w:rPr>
        <w:t>1.</w:t>
      </w:r>
      <w:r w:rsidR="00AA2B62">
        <w:rPr>
          <w:spacing w:val="2"/>
          <w:sz w:val="28"/>
          <w:szCs w:val="28"/>
        </w:rPr>
        <w:t> </w:t>
      </w:r>
      <w:r w:rsidR="00230F09">
        <w:rPr>
          <w:spacing w:val="2"/>
          <w:sz w:val="28"/>
          <w:szCs w:val="28"/>
        </w:rPr>
        <w:t>Управление</w:t>
      </w:r>
      <w:r w:rsidR="002B0253">
        <w:rPr>
          <w:spacing w:val="2"/>
          <w:sz w:val="28"/>
          <w:szCs w:val="28"/>
        </w:rPr>
        <w:t xml:space="preserve"> правового обеспечения и муниципального контроля</w:t>
      </w:r>
      <w:r w:rsidR="00BE3598" w:rsidRPr="00C71003">
        <w:rPr>
          <w:spacing w:val="2"/>
          <w:sz w:val="28"/>
          <w:szCs w:val="28"/>
        </w:rPr>
        <w:t xml:space="preserve">, </w:t>
      </w:r>
      <w:r w:rsidR="00230F09" w:rsidRPr="00F13607">
        <w:rPr>
          <w:sz w:val="28"/>
          <w:szCs w:val="28"/>
        </w:rPr>
        <w:t>отдел муниципальной службы и противодействия коррупции</w:t>
      </w:r>
      <w:r w:rsidR="00230F09" w:rsidRPr="00F13607">
        <w:t xml:space="preserve"> </w:t>
      </w:r>
      <w:r w:rsidR="00230F09" w:rsidRPr="00F13607">
        <w:rPr>
          <w:sz w:val="28"/>
          <w:szCs w:val="28"/>
        </w:rPr>
        <w:t xml:space="preserve">аппарата </w:t>
      </w:r>
      <w:r w:rsidR="00FF3627">
        <w:rPr>
          <w:sz w:val="28"/>
          <w:szCs w:val="28"/>
        </w:rPr>
        <w:t>А</w:t>
      </w:r>
      <w:r w:rsidR="00230F09" w:rsidRPr="00F13607">
        <w:rPr>
          <w:sz w:val="28"/>
          <w:szCs w:val="28"/>
        </w:rPr>
        <w:t>дминистрации</w:t>
      </w:r>
      <w:r w:rsidR="00BE3598" w:rsidRPr="00F13607">
        <w:rPr>
          <w:spacing w:val="2"/>
          <w:sz w:val="28"/>
          <w:szCs w:val="28"/>
        </w:rPr>
        <w:t xml:space="preserve">, </w:t>
      </w:r>
      <w:r w:rsidR="00BE3598" w:rsidRPr="00AE01C4">
        <w:rPr>
          <w:spacing w:val="2"/>
          <w:sz w:val="28"/>
          <w:szCs w:val="28"/>
        </w:rPr>
        <w:t>управление по развитию агропромышленного комплекса и</w:t>
      </w:r>
      <w:r w:rsidR="00AA2B62">
        <w:rPr>
          <w:spacing w:val="2"/>
          <w:sz w:val="28"/>
          <w:szCs w:val="28"/>
        </w:rPr>
        <w:t>      </w:t>
      </w:r>
      <w:r w:rsidR="00BE3598" w:rsidRPr="00AE01C4">
        <w:rPr>
          <w:spacing w:val="2"/>
          <w:sz w:val="28"/>
          <w:szCs w:val="28"/>
        </w:rPr>
        <w:t>предпринимательства</w:t>
      </w:r>
      <w:r w:rsidR="00BE3598" w:rsidRPr="00C71003">
        <w:rPr>
          <w:spacing w:val="2"/>
          <w:sz w:val="28"/>
          <w:szCs w:val="28"/>
        </w:rPr>
        <w:t>, руководители функциональных органов</w:t>
      </w:r>
      <w:r w:rsidR="00FF3627">
        <w:rPr>
          <w:rFonts w:eastAsia="Calibri"/>
          <w:sz w:val="28"/>
          <w:szCs w:val="28"/>
          <w:lang w:eastAsia="en-US"/>
        </w:rPr>
        <w:t>,</w:t>
      </w:r>
      <w:r w:rsidR="00AA2B62">
        <w:rPr>
          <w:rFonts w:eastAsia="Calibri"/>
          <w:sz w:val="28"/>
          <w:szCs w:val="28"/>
          <w:lang w:eastAsia="en-US"/>
        </w:rPr>
        <w:t xml:space="preserve"> </w:t>
      </w:r>
      <w:r w:rsidR="00FF3627">
        <w:rPr>
          <w:rFonts w:eastAsia="Calibri"/>
          <w:sz w:val="28"/>
          <w:szCs w:val="28"/>
          <w:lang w:eastAsia="en-US"/>
        </w:rPr>
        <w:t xml:space="preserve">территориальных органов, </w:t>
      </w:r>
      <w:r w:rsidR="00FF3627" w:rsidRPr="00C71003">
        <w:rPr>
          <w:rFonts w:eastAsia="Calibri"/>
          <w:sz w:val="28"/>
          <w:szCs w:val="28"/>
          <w:lang w:eastAsia="en-US"/>
        </w:rPr>
        <w:t>функциональных подразделений</w:t>
      </w:r>
      <w:r w:rsidR="00BE3598" w:rsidRPr="00C71003">
        <w:rPr>
          <w:spacing w:val="2"/>
          <w:sz w:val="28"/>
          <w:szCs w:val="28"/>
        </w:rPr>
        <w:t xml:space="preserve"> Администрации несут ответственность за организацию и функционирование антимонопольного комплаенса в Админ</w:t>
      </w:r>
      <w:r w:rsidR="00BE3598">
        <w:rPr>
          <w:spacing w:val="2"/>
          <w:sz w:val="28"/>
          <w:szCs w:val="28"/>
        </w:rPr>
        <w:t>и</w:t>
      </w:r>
      <w:r w:rsidR="00BE3598" w:rsidRPr="00C71003">
        <w:rPr>
          <w:spacing w:val="2"/>
          <w:sz w:val="28"/>
          <w:szCs w:val="28"/>
        </w:rPr>
        <w:t>страции в соответствии с</w:t>
      </w:r>
      <w:r w:rsidR="00AA2B62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законодательством Российской Федерации.</w:t>
      </w:r>
    </w:p>
    <w:p w:rsidR="00BE3598" w:rsidRPr="00C71003" w:rsidRDefault="00A74E98" w:rsidP="0033274B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D12BB7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>.</w:t>
      </w:r>
      <w:r w:rsidR="00BE3598" w:rsidRPr="00C71003">
        <w:rPr>
          <w:spacing w:val="2"/>
          <w:sz w:val="28"/>
          <w:szCs w:val="28"/>
        </w:rPr>
        <w:t>2.</w:t>
      </w:r>
      <w:r w:rsidR="00AA2B62">
        <w:rPr>
          <w:spacing w:val="2"/>
          <w:sz w:val="28"/>
          <w:szCs w:val="28"/>
        </w:rPr>
        <w:t> </w:t>
      </w:r>
      <w:r w:rsidR="00BE3598" w:rsidRPr="00C71003">
        <w:rPr>
          <w:spacing w:val="2"/>
          <w:sz w:val="28"/>
          <w:szCs w:val="28"/>
        </w:rPr>
        <w:t>Служащие Администрации несут дисциплинарную ответственность в соответствии с законодательством Российской Федерации за неисполнение внутренних документов Администрации, регламентирующих процедуры и мероприятия антимонопольного</w:t>
      </w:r>
      <w:r w:rsidR="00AA2B62">
        <w:rPr>
          <w:spacing w:val="2"/>
          <w:sz w:val="28"/>
          <w:szCs w:val="28"/>
        </w:rPr>
        <w:t xml:space="preserve"> </w:t>
      </w:r>
      <w:r w:rsidR="00BE3598" w:rsidRPr="00C71003">
        <w:rPr>
          <w:spacing w:val="2"/>
          <w:sz w:val="28"/>
          <w:szCs w:val="28"/>
        </w:rPr>
        <w:t>комплаенса.</w:t>
      </w:r>
    </w:p>
    <w:p w:rsidR="0033274B" w:rsidRDefault="0033274B" w:rsidP="00BE3598">
      <w:pPr>
        <w:shd w:val="clear" w:color="auto" w:fill="FFFFFF"/>
        <w:spacing w:line="360" w:lineRule="exact"/>
        <w:ind w:firstLine="709"/>
        <w:jc w:val="both"/>
        <w:textAlignment w:val="baseline"/>
        <w:rPr>
          <w:spacing w:val="2"/>
          <w:sz w:val="28"/>
          <w:szCs w:val="28"/>
        </w:rPr>
        <w:sectPr w:rsidR="0033274B" w:rsidSect="0033274B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528"/>
      </w:tblGrid>
      <w:tr w:rsidR="00BE3598" w:rsidRPr="00C71003" w:rsidTr="002B0253">
        <w:tc>
          <w:tcPr>
            <w:tcW w:w="4361" w:type="dxa"/>
            <w:shd w:val="clear" w:color="auto" w:fill="auto"/>
          </w:tcPr>
          <w:p w:rsidR="00BE3598" w:rsidRPr="00C71003" w:rsidRDefault="00BE3598" w:rsidP="002B0253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3598" w:rsidRPr="00C71003" w:rsidRDefault="00BE3598" w:rsidP="00AA2B62">
            <w:pPr>
              <w:spacing w:line="240" w:lineRule="exact"/>
              <w:ind w:left="1593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>Приложение 1</w:t>
            </w:r>
            <w:r w:rsidRPr="00C71003">
              <w:rPr>
                <w:sz w:val="28"/>
                <w:szCs w:val="28"/>
              </w:rPr>
              <w:br/>
            </w:r>
            <w:r w:rsidRPr="00C71003">
              <w:rPr>
                <w:spacing w:val="2"/>
                <w:sz w:val="28"/>
                <w:szCs w:val="28"/>
              </w:rPr>
              <w:t>к Положению об организации в администрации Пермского </w:t>
            </w:r>
            <w:r w:rsidRPr="00C71003">
              <w:rPr>
                <w:spacing w:val="2"/>
                <w:sz w:val="28"/>
                <w:szCs w:val="28"/>
              </w:rPr>
              <w:br/>
              <w:t xml:space="preserve">муниципального </w:t>
            </w:r>
            <w:r w:rsidR="002B0253">
              <w:rPr>
                <w:spacing w:val="2"/>
                <w:sz w:val="28"/>
                <w:szCs w:val="28"/>
              </w:rPr>
              <w:t>округа Пермского края</w:t>
            </w:r>
            <w:r w:rsidRPr="00C71003">
              <w:rPr>
                <w:spacing w:val="2"/>
                <w:sz w:val="28"/>
                <w:szCs w:val="28"/>
              </w:rPr>
              <w:t xml:space="preserve"> системы внутреннего обеспечения соответствия требованиям антимонопольного законодательства</w:t>
            </w:r>
          </w:p>
        </w:tc>
      </w:tr>
    </w:tbl>
    <w:p w:rsidR="00694CED" w:rsidRDefault="00694CED" w:rsidP="00AA2B62">
      <w:pPr>
        <w:spacing w:line="240" w:lineRule="exact"/>
        <w:jc w:val="right"/>
        <w:rPr>
          <w:sz w:val="28"/>
          <w:szCs w:val="28"/>
        </w:rPr>
      </w:pPr>
    </w:p>
    <w:p w:rsidR="00694CED" w:rsidRPr="00C71003" w:rsidRDefault="00694CED" w:rsidP="00AA2B62">
      <w:pPr>
        <w:spacing w:line="240" w:lineRule="exact"/>
        <w:jc w:val="right"/>
        <w:rPr>
          <w:sz w:val="28"/>
          <w:szCs w:val="28"/>
        </w:rPr>
      </w:pPr>
    </w:p>
    <w:p w:rsidR="00BE3598" w:rsidRPr="002B0253" w:rsidRDefault="00BE3598" w:rsidP="00AA2B62">
      <w:pPr>
        <w:spacing w:after="120" w:line="240" w:lineRule="exact"/>
        <w:jc w:val="center"/>
        <w:rPr>
          <w:b/>
          <w:spacing w:val="2"/>
          <w:sz w:val="28"/>
          <w:szCs w:val="28"/>
        </w:rPr>
      </w:pPr>
      <w:r w:rsidRPr="002B0253">
        <w:rPr>
          <w:b/>
          <w:spacing w:val="2"/>
          <w:sz w:val="28"/>
          <w:szCs w:val="28"/>
        </w:rPr>
        <w:t>УВЕДОМЛЕНИЕ</w:t>
      </w:r>
    </w:p>
    <w:p w:rsidR="00BE3598" w:rsidRPr="002B0253" w:rsidRDefault="00BE3598" w:rsidP="00AA2B62">
      <w:pPr>
        <w:spacing w:line="240" w:lineRule="exact"/>
        <w:jc w:val="center"/>
        <w:rPr>
          <w:b/>
          <w:spacing w:val="2"/>
          <w:sz w:val="28"/>
          <w:szCs w:val="28"/>
        </w:rPr>
      </w:pPr>
      <w:r w:rsidRPr="002B0253">
        <w:rPr>
          <w:b/>
          <w:spacing w:val="2"/>
          <w:sz w:val="28"/>
          <w:szCs w:val="28"/>
        </w:rPr>
        <w:t xml:space="preserve">о начале сбора замечаний и предложений организаций и граждан </w:t>
      </w:r>
    </w:p>
    <w:p w:rsidR="00BE3598" w:rsidRDefault="00BE3598" w:rsidP="00AA2B62">
      <w:pPr>
        <w:spacing w:line="240" w:lineRule="exact"/>
        <w:jc w:val="center"/>
        <w:rPr>
          <w:b/>
          <w:spacing w:val="2"/>
          <w:sz w:val="28"/>
          <w:szCs w:val="28"/>
        </w:rPr>
      </w:pPr>
      <w:r w:rsidRPr="002B0253">
        <w:rPr>
          <w:b/>
          <w:spacing w:val="2"/>
          <w:sz w:val="28"/>
          <w:szCs w:val="28"/>
        </w:rPr>
        <w:t>по перечню нормативных правовых  актов</w:t>
      </w:r>
    </w:p>
    <w:p w:rsidR="00AA2B62" w:rsidRPr="002B0253" w:rsidRDefault="00AA2B62" w:rsidP="00AA2B62">
      <w:pPr>
        <w:spacing w:line="240" w:lineRule="exact"/>
        <w:jc w:val="center"/>
        <w:rPr>
          <w:b/>
          <w:spacing w:val="2"/>
          <w:sz w:val="28"/>
          <w:szCs w:val="28"/>
        </w:rPr>
      </w:pPr>
    </w:p>
    <w:p w:rsidR="00BE3598" w:rsidRPr="00C71003" w:rsidRDefault="00BE3598" w:rsidP="00BE3598">
      <w:pPr>
        <w:autoSpaceDE w:val="0"/>
        <w:autoSpaceDN w:val="0"/>
        <w:adjustRightInd w:val="0"/>
        <w:spacing w:line="360" w:lineRule="exact"/>
        <w:ind w:right="-1" w:firstLine="708"/>
        <w:jc w:val="center"/>
        <w:rPr>
          <w:sz w:val="28"/>
          <w:szCs w:val="28"/>
        </w:rPr>
      </w:pPr>
      <w:r w:rsidRPr="00C71003">
        <w:rPr>
          <w:sz w:val="28"/>
          <w:szCs w:val="28"/>
        </w:rPr>
        <w:t xml:space="preserve">                                                          от «____»</w:t>
      </w:r>
      <w:r w:rsidR="002B0253">
        <w:rPr>
          <w:sz w:val="28"/>
          <w:szCs w:val="28"/>
        </w:rPr>
        <w:t xml:space="preserve"> ___________20</w:t>
      </w:r>
      <w:r w:rsidRPr="00C71003">
        <w:rPr>
          <w:sz w:val="28"/>
          <w:szCs w:val="28"/>
        </w:rPr>
        <w:t>__года</w:t>
      </w:r>
    </w:p>
    <w:p w:rsidR="00BE3598" w:rsidRPr="00C71003" w:rsidRDefault="00BE3598" w:rsidP="00BE3598">
      <w:pPr>
        <w:autoSpaceDE w:val="0"/>
        <w:autoSpaceDN w:val="0"/>
        <w:adjustRightInd w:val="0"/>
        <w:spacing w:line="360" w:lineRule="exact"/>
        <w:ind w:right="-1" w:firstLine="708"/>
        <w:jc w:val="center"/>
        <w:rPr>
          <w:sz w:val="28"/>
          <w:szCs w:val="28"/>
        </w:rPr>
      </w:pPr>
    </w:p>
    <w:p w:rsidR="00BE3598" w:rsidRPr="00C71003" w:rsidRDefault="00BE3598" w:rsidP="00BE3598">
      <w:pPr>
        <w:pStyle w:val="a5"/>
        <w:spacing w:after="0" w:line="360" w:lineRule="exact"/>
        <w:ind w:firstLine="709"/>
        <w:jc w:val="both"/>
        <w:rPr>
          <w:szCs w:val="28"/>
        </w:rPr>
      </w:pPr>
      <w:r w:rsidRPr="00C71003">
        <w:rPr>
          <w:b w:val="0"/>
          <w:szCs w:val="28"/>
        </w:rPr>
        <w:t xml:space="preserve">Настоящим администрация Пермского муниципального                               </w:t>
      </w:r>
      <w:r w:rsidR="002B0253">
        <w:rPr>
          <w:b w:val="0"/>
          <w:szCs w:val="28"/>
        </w:rPr>
        <w:t>округа Пермского края</w:t>
      </w:r>
      <w:r w:rsidRPr="00C71003">
        <w:rPr>
          <w:b w:val="0"/>
          <w:szCs w:val="28"/>
        </w:rPr>
        <w:t xml:space="preserve"> уведомляет </w:t>
      </w:r>
      <w:r w:rsidRPr="00C71003">
        <w:rPr>
          <w:b w:val="0"/>
          <w:spacing w:val="2"/>
          <w:szCs w:val="28"/>
        </w:rPr>
        <w:t>о начале сбора замечаний и предложений организаций и граждан по перечню нормативных правовых актов, затрагивающих вопросы, регулируемые антимонопольным законодательством (далее – Перечень актов).</w:t>
      </w:r>
    </w:p>
    <w:p w:rsidR="00BE3598" w:rsidRPr="00C71003" w:rsidRDefault="00BE3598" w:rsidP="00BE3598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C71003">
        <w:rPr>
          <w:b w:val="0"/>
          <w:spacing w:val="2"/>
          <w:szCs w:val="28"/>
        </w:rPr>
        <w:t xml:space="preserve">Сбор замечаний и предложений организаций и граждан по Перечню актов осуществляется: </w:t>
      </w:r>
      <w:r w:rsidRPr="00C71003">
        <w:rPr>
          <w:b w:val="0"/>
          <w:szCs w:val="28"/>
        </w:rPr>
        <w:t>_______________________________________________________</w:t>
      </w:r>
    </w:p>
    <w:p w:rsidR="00BE3598" w:rsidRPr="00C71003" w:rsidRDefault="00BE3598" w:rsidP="00230F09">
      <w:pPr>
        <w:pStyle w:val="a5"/>
        <w:spacing w:after="0" w:line="360" w:lineRule="exact"/>
        <w:ind w:firstLine="709"/>
        <w:jc w:val="center"/>
        <w:rPr>
          <w:b w:val="0"/>
          <w:szCs w:val="28"/>
        </w:rPr>
      </w:pPr>
      <w:r w:rsidRPr="00C71003">
        <w:rPr>
          <w:b w:val="0"/>
          <w:szCs w:val="28"/>
        </w:rPr>
        <w:t xml:space="preserve">(наименование функционального </w:t>
      </w:r>
      <w:r w:rsidR="00230F09" w:rsidRPr="00C71003">
        <w:rPr>
          <w:b w:val="0"/>
          <w:szCs w:val="28"/>
        </w:rPr>
        <w:t>органа</w:t>
      </w:r>
      <w:r w:rsidR="00230F09">
        <w:rPr>
          <w:b w:val="0"/>
          <w:szCs w:val="28"/>
        </w:rPr>
        <w:t>, территориального управления</w:t>
      </w:r>
      <w:r w:rsidRPr="00C71003">
        <w:rPr>
          <w:b w:val="0"/>
          <w:szCs w:val="28"/>
        </w:rPr>
        <w:t>)</w:t>
      </w:r>
    </w:p>
    <w:p w:rsidR="00BE3598" w:rsidRPr="00C71003" w:rsidRDefault="00BE3598" w:rsidP="00BE3598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C71003">
        <w:rPr>
          <w:b w:val="0"/>
          <w:szCs w:val="28"/>
        </w:rPr>
        <w:t xml:space="preserve">Контактное лицо по </w:t>
      </w:r>
      <w:r w:rsidRPr="00C71003">
        <w:rPr>
          <w:b w:val="0"/>
          <w:spacing w:val="2"/>
          <w:szCs w:val="28"/>
        </w:rPr>
        <w:t>сбору замечаний и предложений организаций и граждан по Перечню актов:</w:t>
      </w:r>
      <w:r w:rsidRPr="00C71003">
        <w:rPr>
          <w:b w:val="0"/>
          <w:szCs w:val="28"/>
        </w:rPr>
        <w:t xml:space="preserve"> ______________________________________________</w:t>
      </w:r>
    </w:p>
    <w:p w:rsidR="00BE3598" w:rsidRPr="00C71003" w:rsidRDefault="00BE3598" w:rsidP="00BE3598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C71003">
        <w:rPr>
          <w:b w:val="0"/>
          <w:szCs w:val="28"/>
        </w:rPr>
        <w:tab/>
      </w:r>
      <w:r w:rsidRPr="00C71003">
        <w:rPr>
          <w:b w:val="0"/>
          <w:szCs w:val="28"/>
        </w:rPr>
        <w:tab/>
        <w:t xml:space="preserve">                         (фамилия, имя, отчество, должность лица, </w:t>
      </w:r>
    </w:p>
    <w:p w:rsidR="00BE3598" w:rsidRPr="00C71003" w:rsidRDefault="00BE3598" w:rsidP="00BE3598">
      <w:pPr>
        <w:pStyle w:val="a5"/>
        <w:spacing w:after="0" w:line="360" w:lineRule="exact"/>
        <w:ind w:firstLine="709"/>
        <w:jc w:val="both"/>
        <w:rPr>
          <w:b w:val="0"/>
          <w:spacing w:val="2"/>
          <w:szCs w:val="28"/>
        </w:rPr>
      </w:pPr>
      <w:r w:rsidRPr="00C71003">
        <w:rPr>
          <w:b w:val="0"/>
          <w:szCs w:val="28"/>
        </w:rPr>
        <w:t xml:space="preserve">                                        ответственного за </w:t>
      </w:r>
      <w:r w:rsidRPr="00C71003">
        <w:rPr>
          <w:b w:val="0"/>
          <w:spacing w:val="2"/>
          <w:szCs w:val="28"/>
        </w:rPr>
        <w:t xml:space="preserve">сбор замечаний и предложений </w:t>
      </w:r>
    </w:p>
    <w:p w:rsidR="00BE3598" w:rsidRPr="00C71003" w:rsidRDefault="00BE3598" w:rsidP="00BE3598">
      <w:pPr>
        <w:pStyle w:val="a5"/>
        <w:spacing w:after="0" w:line="360" w:lineRule="exact"/>
        <w:ind w:firstLine="709"/>
        <w:jc w:val="both"/>
        <w:rPr>
          <w:b w:val="0"/>
          <w:spacing w:val="2"/>
          <w:szCs w:val="28"/>
        </w:rPr>
      </w:pPr>
      <w:r w:rsidRPr="00C71003">
        <w:rPr>
          <w:b w:val="0"/>
          <w:spacing w:val="2"/>
          <w:szCs w:val="28"/>
        </w:rPr>
        <w:t xml:space="preserve">                                         организаций и граждан по Перечню актов, </w:t>
      </w:r>
    </w:p>
    <w:p w:rsidR="00BE3598" w:rsidRPr="00C71003" w:rsidRDefault="00BE3598" w:rsidP="00BE3598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C71003">
        <w:rPr>
          <w:b w:val="0"/>
          <w:spacing w:val="2"/>
          <w:szCs w:val="28"/>
        </w:rPr>
        <w:t xml:space="preserve">                                                телефон, адрес электронной почты</w:t>
      </w:r>
      <w:r w:rsidRPr="00C71003">
        <w:rPr>
          <w:b w:val="0"/>
          <w:szCs w:val="28"/>
        </w:rPr>
        <w:t>)</w:t>
      </w:r>
    </w:p>
    <w:p w:rsidR="00BE3598" w:rsidRPr="00C71003" w:rsidRDefault="00BE3598" w:rsidP="00BE3598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003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Pr="00C71003">
        <w:rPr>
          <w:rFonts w:ascii="Times New Roman" w:hAnsi="Times New Roman" w:cs="Times New Roman"/>
          <w:spacing w:val="2"/>
          <w:sz w:val="28"/>
          <w:szCs w:val="28"/>
        </w:rPr>
        <w:t xml:space="preserve">сбора замечаний и предложений организаций и граждан по Перечню актов </w:t>
      </w:r>
      <w:r w:rsidRPr="00C71003">
        <w:rPr>
          <w:rFonts w:ascii="Times New Roman" w:hAnsi="Times New Roman" w:cs="Times New Roman"/>
          <w:sz w:val="28"/>
          <w:szCs w:val="28"/>
        </w:rPr>
        <w:t xml:space="preserve">– осуществляется по </w:t>
      </w:r>
      <w:r w:rsidR="00FF3627">
        <w:rPr>
          <w:rFonts w:ascii="Times New Roman" w:hAnsi="Times New Roman" w:cs="Times New Roman"/>
          <w:sz w:val="28"/>
          <w:szCs w:val="28"/>
        </w:rPr>
        <w:t>_________</w:t>
      </w:r>
      <w:r w:rsidRPr="00C71003">
        <w:rPr>
          <w:rFonts w:ascii="Times New Roman" w:hAnsi="Times New Roman" w:cs="Times New Roman"/>
          <w:sz w:val="28"/>
          <w:szCs w:val="28"/>
        </w:rPr>
        <w:t>года.</w:t>
      </w:r>
    </w:p>
    <w:p w:rsidR="00BE3598" w:rsidRPr="00C71003" w:rsidRDefault="00BE3598" w:rsidP="00BE35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pacing w:val="2"/>
          <w:sz w:val="28"/>
          <w:szCs w:val="28"/>
        </w:rPr>
        <w:t>Замечания и предложения организаций и граждан по Перечню актов</w:t>
      </w:r>
      <w:r w:rsidRPr="00C71003">
        <w:rPr>
          <w:sz w:val="28"/>
          <w:szCs w:val="28"/>
        </w:rPr>
        <w:t xml:space="preserve"> принимаются по адресу электронной почты: ______________________________</w:t>
      </w:r>
    </w:p>
    <w:p w:rsidR="00BE3598" w:rsidRPr="00C71003" w:rsidRDefault="00BE3598" w:rsidP="00BE3598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C71003">
        <w:rPr>
          <w:b w:val="0"/>
          <w:spacing w:val="2"/>
          <w:szCs w:val="28"/>
        </w:rPr>
        <w:t xml:space="preserve">                                                                       (адрес электронной почты</w:t>
      </w:r>
      <w:r w:rsidRPr="00C71003">
        <w:rPr>
          <w:b w:val="0"/>
          <w:szCs w:val="28"/>
        </w:rPr>
        <w:t>)</w:t>
      </w:r>
    </w:p>
    <w:p w:rsidR="00BE3598" w:rsidRPr="00C71003" w:rsidRDefault="00BE3598" w:rsidP="00BE3598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в виде прикрепленного файла с указанием заявителя (название организации, Ф.И.О. представителя, или Ф.И.О. физического лица и контактного телефона).</w:t>
      </w:r>
    </w:p>
    <w:p w:rsidR="00BE3598" w:rsidRPr="00C71003" w:rsidRDefault="00BE3598" w:rsidP="00BE3598">
      <w:pPr>
        <w:autoSpaceDE w:val="0"/>
        <w:autoSpaceDN w:val="0"/>
        <w:adjustRightInd w:val="0"/>
        <w:spacing w:line="360" w:lineRule="exact"/>
        <w:ind w:right="-284" w:firstLine="567"/>
        <w:jc w:val="both"/>
        <w:rPr>
          <w:sz w:val="28"/>
          <w:szCs w:val="28"/>
        </w:rPr>
      </w:pPr>
    </w:p>
    <w:p w:rsidR="00BE3598" w:rsidRPr="00C71003" w:rsidRDefault="00BE3598" w:rsidP="00BE3598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Прилагаемые документы:</w:t>
      </w:r>
    </w:p>
    <w:p w:rsidR="00BE3598" w:rsidRPr="00C71003" w:rsidRDefault="00BE3598" w:rsidP="00BE3598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1. И</w:t>
      </w:r>
      <w:r w:rsidRPr="00C71003">
        <w:rPr>
          <w:spacing w:val="2"/>
          <w:sz w:val="28"/>
          <w:szCs w:val="28"/>
        </w:rPr>
        <w:t>счерпывающий перечень нормативных правовых актов, затрагивающих вопросы, регулируемые антимонопольным законодательством.</w:t>
      </w:r>
      <w:r w:rsidRPr="00C71003">
        <w:rPr>
          <w:sz w:val="28"/>
          <w:szCs w:val="28"/>
        </w:rPr>
        <w:t xml:space="preserve"> </w:t>
      </w:r>
    </w:p>
    <w:p w:rsidR="00BE3598" w:rsidRPr="00C71003" w:rsidRDefault="00BE3598" w:rsidP="00BE3598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C71003">
        <w:rPr>
          <w:sz w:val="28"/>
          <w:szCs w:val="28"/>
        </w:rPr>
        <w:lastRenderedPageBreak/>
        <w:t>2. Т</w:t>
      </w:r>
      <w:r w:rsidRPr="00C71003">
        <w:rPr>
          <w:spacing w:val="2"/>
          <w:sz w:val="28"/>
          <w:szCs w:val="28"/>
        </w:rPr>
        <w:t xml:space="preserve">ексты нормативных правовых актов, затрагивающих вопросы, регулируемые антимонопольным законодательством (либо ссылка на источники сайта Пермского муниципального </w:t>
      </w:r>
      <w:r w:rsidR="002B0253">
        <w:rPr>
          <w:spacing w:val="2"/>
          <w:sz w:val="28"/>
          <w:szCs w:val="28"/>
        </w:rPr>
        <w:t>округа</w:t>
      </w:r>
      <w:r w:rsidRPr="00C71003">
        <w:rPr>
          <w:spacing w:val="2"/>
          <w:sz w:val="28"/>
          <w:szCs w:val="28"/>
        </w:rPr>
        <w:t>, где они размещены).</w:t>
      </w:r>
      <w:r w:rsidRPr="00C71003">
        <w:rPr>
          <w:sz w:val="28"/>
          <w:szCs w:val="28"/>
        </w:rPr>
        <w:t xml:space="preserve"> </w:t>
      </w:r>
    </w:p>
    <w:p w:rsidR="001D45A5" w:rsidRDefault="001D45A5" w:rsidP="002B0253">
      <w:pPr>
        <w:spacing w:line="360" w:lineRule="exact"/>
        <w:jc w:val="both"/>
        <w:rPr>
          <w:sz w:val="28"/>
          <w:szCs w:val="28"/>
        </w:rPr>
        <w:sectPr w:rsidR="001D45A5" w:rsidSect="00467AC4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528"/>
      </w:tblGrid>
      <w:tr w:rsidR="00BE3598" w:rsidRPr="00C71003" w:rsidTr="002B0253">
        <w:tc>
          <w:tcPr>
            <w:tcW w:w="4361" w:type="dxa"/>
            <w:shd w:val="clear" w:color="auto" w:fill="auto"/>
          </w:tcPr>
          <w:p w:rsidR="00BE3598" w:rsidRPr="00C71003" w:rsidRDefault="00BE3598" w:rsidP="001D45A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BE3598" w:rsidRPr="00C71003" w:rsidRDefault="00BE3598" w:rsidP="001D45A5">
            <w:pPr>
              <w:spacing w:line="240" w:lineRule="exact"/>
              <w:ind w:left="1593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>Приложение 2</w:t>
            </w:r>
            <w:r w:rsidRPr="00C71003">
              <w:rPr>
                <w:sz w:val="28"/>
                <w:szCs w:val="28"/>
              </w:rPr>
              <w:br/>
            </w:r>
            <w:r w:rsidRPr="00C71003">
              <w:rPr>
                <w:spacing w:val="2"/>
                <w:sz w:val="28"/>
                <w:szCs w:val="28"/>
              </w:rPr>
              <w:t>к Положению об организации в администрации Пермского </w:t>
            </w:r>
            <w:r w:rsidRPr="00C71003">
              <w:rPr>
                <w:spacing w:val="2"/>
                <w:sz w:val="28"/>
                <w:szCs w:val="28"/>
              </w:rPr>
              <w:br/>
              <w:t xml:space="preserve">муниципального </w:t>
            </w:r>
            <w:r w:rsidR="002B0253">
              <w:rPr>
                <w:spacing w:val="2"/>
                <w:sz w:val="28"/>
                <w:szCs w:val="28"/>
              </w:rPr>
              <w:t>округа Пермского края</w:t>
            </w:r>
            <w:r w:rsidRPr="00C71003">
              <w:rPr>
                <w:spacing w:val="2"/>
                <w:sz w:val="28"/>
                <w:szCs w:val="28"/>
              </w:rPr>
              <w:t xml:space="preserve"> системы внутреннего обеспечения соответствия требованиям антимонопольного законодательства</w:t>
            </w:r>
          </w:p>
        </w:tc>
      </w:tr>
    </w:tbl>
    <w:p w:rsidR="00694CED" w:rsidRDefault="00694CED" w:rsidP="001D45A5">
      <w:pPr>
        <w:spacing w:line="240" w:lineRule="exact"/>
        <w:jc w:val="right"/>
        <w:rPr>
          <w:sz w:val="28"/>
          <w:szCs w:val="28"/>
        </w:rPr>
      </w:pPr>
    </w:p>
    <w:p w:rsidR="00694CED" w:rsidRPr="00C71003" w:rsidRDefault="00694CED" w:rsidP="001D45A5">
      <w:pPr>
        <w:spacing w:line="240" w:lineRule="exact"/>
        <w:jc w:val="right"/>
        <w:rPr>
          <w:sz w:val="28"/>
          <w:szCs w:val="28"/>
        </w:rPr>
      </w:pPr>
    </w:p>
    <w:p w:rsidR="00BE3598" w:rsidRPr="002B0253" w:rsidRDefault="00BE3598" w:rsidP="001D45A5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53">
        <w:rPr>
          <w:rFonts w:ascii="Times New Roman" w:hAnsi="Times New Roman" w:cs="Times New Roman"/>
          <w:b/>
          <w:sz w:val="28"/>
          <w:szCs w:val="28"/>
        </w:rPr>
        <w:t>СВОДНАЯ ИНФОРМАЦИЯ</w:t>
      </w:r>
    </w:p>
    <w:p w:rsidR="001D45A5" w:rsidRDefault="00BE3598" w:rsidP="001D45A5">
      <w:pPr>
        <w:spacing w:line="240" w:lineRule="exact"/>
        <w:jc w:val="center"/>
        <w:rPr>
          <w:b/>
          <w:spacing w:val="2"/>
          <w:sz w:val="28"/>
          <w:szCs w:val="28"/>
        </w:rPr>
      </w:pPr>
      <w:r w:rsidRPr="002B0253">
        <w:rPr>
          <w:b/>
          <w:sz w:val="28"/>
          <w:szCs w:val="28"/>
        </w:rPr>
        <w:t xml:space="preserve">о поступивших </w:t>
      </w:r>
      <w:r w:rsidRPr="002B0253">
        <w:rPr>
          <w:b/>
          <w:spacing w:val="2"/>
          <w:sz w:val="28"/>
          <w:szCs w:val="28"/>
        </w:rPr>
        <w:t xml:space="preserve">замечаниях и предложениях организаций и граждан </w:t>
      </w:r>
    </w:p>
    <w:p w:rsidR="00BE3598" w:rsidRPr="002B0253" w:rsidRDefault="00BE3598" w:rsidP="001D45A5">
      <w:pPr>
        <w:spacing w:line="240" w:lineRule="exact"/>
        <w:jc w:val="center"/>
        <w:rPr>
          <w:b/>
          <w:sz w:val="28"/>
          <w:szCs w:val="28"/>
        </w:rPr>
      </w:pPr>
      <w:r w:rsidRPr="002B0253">
        <w:rPr>
          <w:b/>
          <w:spacing w:val="2"/>
          <w:sz w:val="28"/>
          <w:szCs w:val="28"/>
        </w:rPr>
        <w:t>по перечню нормативных правовых актов (проекту нормативных правовых актов), затрагивающих вопросы, регулируемые антимонопольным законодательством</w:t>
      </w:r>
      <w:r w:rsidRPr="002B0253">
        <w:rPr>
          <w:b/>
          <w:sz w:val="28"/>
          <w:szCs w:val="28"/>
        </w:rPr>
        <w:t xml:space="preserve">                                                     </w:t>
      </w:r>
    </w:p>
    <w:p w:rsidR="00283EBB" w:rsidRDefault="00BE3598" w:rsidP="001D45A5">
      <w:pPr>
        <w:autoSpaceDE w:val="0"/>
        <w:autoSpaceDN w:val="0"/>
        <w:adjustRightInd w:val="0"/>
        <w:spacing w:line="240" w:lineRule="exact"/>
        <w:ind w:right="-1" w:firstLine="708"/>
        <w:jc w:val="center"/>
        <w:rPr>
          <w:sz w:val="28"/>
          <w:szCs w:val="28"/>
        </w:rPr>
      </w:pPr>
      <w:r w:rsidRPr="009C4744">
        <w:rPr>
          <w:sz w:val="28"/>
          <w:szCs w:val="28"/>
        </w:rPr>
        <w:t xml:space="preserve">                                                            </w:t>
      </w:r>
    </w:p>
    <w:p w:rsidR="00BE3598" w:rsidRPr="00C71003" w:rsidRDefault="00BE3598" w:rsidP="00283EBB">
      <w:pPr>
        <w:autoSpaceDE w:val="0"/>
        <w:autoSpaceDN w:val="0"/>
        <w:adjustRightInd w:val="0"/>
        <w:spacing w:line="360" w:lineRule="exact"/>
        <w:ind w:right="-1" w:firstLine="708"/>
        <w:jc w:val="right"/>
        <w:rPr>
          <w:sz w:val="28"/>
          <w:szCs w:val="28"/>
        </w:rPr>
      </w:pPr>
      <w:r w:rsidRPr="009C4744">
        <w:rPr>
          <w:sz w:val="28"/>
          <w:szCs w:val="28"/>
        </w:rPr>
        <w:t xml:space="preserve">      </w:t>
      </w:r>
      <w:r w:rsidRPr="00C71003">
        <w:rPr>
          <w:sz w:val="28"/>
          <w:szCs w:val="28"/>
        </w:rPr>
        <w:t>от «____» ___________20__года</w:t>
      </w:r>
    </w:p>
    <w:p w:rsidR="00BE3598" w:rsidRPr="00C71003" w:rsidRDefault="00BE3598" w:rsidP="00BE3598">
      <w:pPr>
        <w:spacing w:line="360" w:lineRule="exact"/>
        <w:jc w:val="center"/>
        <w:rPr>
          <w:sz w:val="28"/>
          <w:szCs w:val="28"/>
        </w:rPr>
      </w:pPr>
    </w:p>
    <w:p w:rsidR="00BE3598" w:rsidRPr="00C71003" w:rsidRDefault="00BE3598" w:rsidP="00BE3598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03">
        <w:rPr>
          <w:rFonts w:ascii="Times New Roman" w:hAnsi="Times New Roman" w:cs="Times New Roman"/>
          <w:sz w:val="28"/>
          <w:szCs w:val="28"/>
        </w:rPr>
        <w:t xml:space="preserve">Наименование ответственного функционального органа администрации Пермского муниципального </w:t>
      </w:r>
      <w:r w:rsidR="00C203CB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C71003">
        <w:rPr>
          <w:rFonts w:ascii="Times New Roman" w:hAnsi="Times New Roman" w:cs="Times New Roman"/>
          <w:sz w:val="28"/>
          <w:szCs w:val="28"/>
        </w:rPr>
        <w:t>: ______________________________________.</w:t>
      </w:r>
      <w:r w:rsidRPr="00C710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3598" w:rsidRPr="00AE01C4" w:rsidRDefault="00BE3598" w:rsidP="00AE01C4">
      <w:pPr>
        <w:spacing w:line="360" w:lineRule="exact"/>
        <w:ind w:firstLine="709"/>
        <w:jc w:val="both"/>
        <w:rPr>
          <w:spacing w:val="2"/>
          <w:sz w:val="28"/>
          <w:szCs w:val="28"/>
        </w:rPr>
      </w:pPr>
      <w:r w:rsidRPr="00C71003">
        <w:rPr>
          <w:sz w:val="28"/>
          <w:szCs w:val="28"/>
        </w:rPr>
        <w:t xml:space="preserve">Дата начала и окончания срока проведения </w:t>
      </w:r>
      <w:r w:rsidRPr="00C71003">
        <w:rPr>
          <w:spacing w:val="2"/>
          <w:sz w:val="28"/>
          <w:szCs w:val="28"/>
        </w:rPr>
        <w:t xml:space="preserve">сбора замечаний и предложений организаций и граждан по перечню нормативных правовых актов (проекту нормативного правового акта), </w:t>
      </w:r>
      <w:r w:rsidRPr="00A74E98">
        <w:rPr>
          <w:sz w:val="28"/>
          <w:szCs w:val="28"/>
        </w:rPr>
        <w:t>з</w:t>
      </w:r>
      <w:r w:rsidRPr="00C71003">
        <w:rPr>
          <w:spacing w:val="2"/>
          <w:sz w:val="28"/>
          <w:szCs w:val="28"/>
        </w:rPr>
        <w:t>атрагивающих вопросы, регулируемые антимонопольным законодательством</w:t>
      </w:r>
      <w:r w:rsidR="00AE01C4">
        <w:rPr>
          <w:spacing w:val="2"/>
          <w:sz w:val="28"/>
          <w:szCs w:val="28"/>
        </w:rPr>
        <w:t xml:space="preserve"> </w:t>
      </w:r>
      <w:r w:rsidR="00AE01C4">
        <w:rPr>
          <w:sz w:val="28"/>
          <w:szCs w:val="28"/>
        </w:rPr>
        <w:t>с «_____» _____________ 20</w:t>
      </w:r>
      <w:r w:rsidRPr="00C71003">
        <w:rPr>
          <w:sz w:val="28"/>
          <w:szCs w:val="28"/>
        </w:rPr>
        <w:t>___год</w:t>
      </w:r>
      <w:r w:rsidR="00AE01C4">
        <w:rPr>
          <w:sz w:val="28"/>
          <w:szCs w:val="28"/>
        </w:rPr>
        <w:t>а по «_____» _______________ 20</w:t>
      </w:r>
      <w:r w:rsidRPr="00C71003">
        <w:rPr>
          <w:sz w:val="28"/>
          <w:szCs w:val="28"/>
        </w:rPr>
        <w:t>___года.</w:t>
      </w:r>
    </w:p>
    <w:p w:rsidR="00BE3598" w:rsidRPr="00C71003" w:rsidRDefault="00BE3598" w:rsidP="00BE3598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003">
        <w:rPr>
          <w:rFonts w:ascii="Times New Roman" w:hAnsi="Times New Roman" w:cs="Times New Roman"/>
          <w:sz w:val="28"/>
          <w:szCs w:val="28"/>
        </w:rPr>
        <w:t xml:space="preserve">В период срока проведения </w:t>
      </w:r>
      <w:r w:rsidRPr="00C71003">
        <w:rPr>
          <w:rFonts w:ascii="Times New Roman" w:hAnsi="Times New Roman" w:cs="Times New Roman"/>
          <w:spacing w:val="2"/>
          <w:sz w:val="28"/>
          <w:szCs w:val="28"/>
        </w:rPr>
        <w:t xml:space="preserve">сбора замечаний и предложений организаций и граждан по перечню нормативных правовых актов (проекту нормативного правового акта) </w:t>
      </w:r>
      <w:r w:rsidRPr="00C71003">
        <w:rPr>
          <w:rFonts w:ascii="Times New Roman" w:hAnsi="Times New Roman" w:cs="Times New Roman"/>
          <w:sz w:val="28"/>
          <w:szCs w:val="28"/>
        </w:rPr>
        <w:t>предложения/замечания ________________________________.</w:t>
      </w:r>
    </w:p>
    <w:p w:rsidR="00BE3598" w:rsidRPr="00C71003" w:rsidRDefault="00BE3598" w:rsidP="00BE3598">
      <w:pPr>
        <w:pStyle w:val="ConsPlusNormal"/>
        <w:spacing w:line="360" w:lineRule="exac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7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(указывается: поступили, не поступили)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458"/>
        <w:gridCol w:w="3092"/>
        <w:gridCol w:w="3043"/>
      </w:tblGrid>
      <w:tr w:rsidR="00BE3598" w:rsidRPr="00C71003" w:rsidTr="002B0253">
        <w:tc>
          <w:tcPr>
            <w:tcW w:w="392" w:type="dxa"/>
          </w:tcPr>
          <w:p w:rsidR="00BE3598" w:rsidRPr="00C71003" w:rsidRDefault="00BE3598" w:rsidP="002B025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58" w:type="dxa"/>
          </w:tcPr>
          <w:p w:rsidR="00BE3598" w:rsidRPr="00C71003" w:rsidRDefault="00BE3598" w:rsidP="002B025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03">
              <w:rPr>
                <w:rFonts w:ascii="Times New Roman" w:hAnsi="Times New Roman" w:cs="Times New Roman"/>
                <w:sz w:val="28"/>
                <w:szCs w:val="28"/>
              </w:rPr>
              <w:t>Автор предложения/замечания (наименование юридического лица, Ф.И.О. физического лица)</w:t>
            </w:r>
          </w:p>
        </w:tc>
        <w:tc>
          <w:tcPr>
            <w:tcW w:w="3092" w:type="dxa"/>
          </w:tcPr>
          <w:p w:rsidR="00BE3598" w:rsidRPr="00C71003" w:rsidRDefault="00BE3598" w:rsidP="002B025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03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предложения/замечания</w:t>
            </w:r>
          </w:p>
        </w:tc>
        <w:tc>
          <w:tcPr>
            <w:tcW w:w="3043" w:type="dxa"/>
          </w:tcPr>
          <w:p w:rsidR="00BE3598" w:rsidRPr="00C71003" w:rsidRDefault="00BE3598" w:rsidP="002B025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0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анализа поступивших </w:t>
            </w:r>
            <w:r w:rsidRPr="00C7100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замечаний и предложений</w:t>
            </w:r>
          </w:p>
        </w:tc>
      </w:tr>
      <w:tr w:rsidR="00BE3598" w:rsidRPr="00C71003" w:rsidTr="002B0253">
        <w:tc>
          <w:tcPr>
            <w:tcW w:w="392" w:type="dxa"/>
          </w:tcPr>
          <w:p w:rsidR="00BE3598" w:rsidRPr="00C71003" w:rsidRDefault="00BE3598" w:rsidP="002B025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BE3598" w:rsidRPr="00C71003" w:rsidRDefault="00BE3598" w:rsidP="002B025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:rsidR="00BE3598" w:rsidRPr="00C71003" w:rsidRDefault="00BE3598" w:rsidP="002B025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3" w:type="dxa"/>
          </w:tcPr>
          <w:p w:rsidR="00BE3598" w:rsidRPr="00C71003" w:rsidRDefault="00BE3598" w:rsidP="002B025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0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3598" w:rsidRPr="00C71003" w:rsidTr="002B0253">
        <w:tc>
          <w:tcPr>
            <w:tcW w:w="392" w:type="dxa"/>
          </w:tcPr>
          <w:p w:rsidR="00BE3598" w:rsidRPr="00C71003" w:rsidRDefault="00BE3598" w:rsidP="002B025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BE3598" w:rsidRPr="00C71003" w:rsidRDefault="00BE3598" w:rsidP="002B025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92" w:type="dxa"/>
          </w:tcPr>
          <w:p w:rsidR="00BE3598" w:rsidRPr="00C71003" w:rsidRDefault="00BE3598" w:rsidP="002B025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43" w:type="dxa"/>
          </w:tcPr>
          <w:p w:rsidR="00BE3598" w:rsidRPr="00C71003" w:rsidRDefault="00BE3598" w:rsidP="002B025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E3598" w:rsidRPr="00C71003" w:rsidRDefault="00BE3598" w:rsidP="00BE3598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3598" w:rsidRPr="00C71003" w:rsidRDefault="00BE3598" w:rsidP="00BE3598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1003">
        <w:rPr>
          <w:rFonts w:ascii="Times New Roman" w:hAnsi="Times New Roman" w:cs="Times New Roman"/>
          <w:sz w:val="28"/>
          <w:szCs w:val="28"/>
        </w:rPr>
        <w:t>________________________________   _____________   ___________________</w:t>
      </w:r>
    </w:p>
    <w:p w:rsidR="00283EBB" w:rsidRDefault="00BE3598" w:rsidP="00BE3598">
      <w:pPr>
        <w:pStyle w:val="ConsPlusNonformat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71003">
        <w:rPr>
          <w:rFonts w:ascii="Times New Roman" w:hAnsi="Times New Roman" w:cs="Times New Roman"/>
          <w:sz w:val="28"/>
          <w:szCs w:val="28"/>
        </w:rPr>
        <w:t xml:space="preserve">(Должность руководителя </w:t>
      </w:r>
      <w:r w:rsidRPr="00C71003">
        <w:rPr>
          <w:rFonts w:ascii="Times New Roman" w:hAnsi="Times New Roman" w:cs="Times New Roman"/>
          <w:sz w:val="28"/>
          <w:szCs w:val="28"/>
        </w:rPr>
        <w:tab/>
        <w:t xml:space="preserve">                       (Подпись)</w:t>
      </w:r>
      <w:r w:rsidRPr="00C71003">
        <w:rPr>
          <w:rFonts w:ascii="Times New Roman" w:hAnsi="Times New Roman" w:cs="Times New Roman"/>
          <w:sz w:val="28"/>
          <w:szCs w:val="28"/>
        </w:rPr>
        <w:tab/>
        <w:t>(Фамилия, инициалы)</w:t>
      </w:r>
      <w:r w:rsidRPr="00C71003">
        <w:rPr>
          <w:rFonts w:ascii="Times New Roman" w:hAnsi="Times New Roman" w:cs="Times New Roman"/>
          <w:sz w:val="28"/>
          <w:szCs w:val="28"/>
        </w:rPr>
        <w:br/>
        <w:t xml:space="preserve">функционального органа администрации                                                   </w:t>
      </w:r>
    </w:p>
    <w:p w:rsidR="00AE01C4" w:rsidRDefault="00BE3598" w:rsidP="00BE3598">
      <w:pPr>
        <w:pStyle w:val="ConsPlusNonformat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C71003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 w:rsidR="002B0253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C7100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528"/>
      </w:tblGrid>
      <w:tr w:rsidR="00BE3598" w:rsidRPr="00C71003" w:rsidTr="002B0253">
        <w:tc>
          <w:tcPr>
            <w:tcW w:w="4361" w:type="dxa"/>
            <w:shd w:val="clear" w:color="auto" w:fill="auto"/>
          </w:tcPr>
          <w:p w:rsidR="00BE3598" w:rsidRPr="00C71003" w:rsidRDefault="00BE3598" w:rsidP="001D45A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D45A5" w:rsidRDefault="001D45A5" w:rsidP="001D45A5">
            <w:pPr>
              <w:spacing w:line="240" w:lineRule="exact"/>
              <w:ind w:left="1593"/>
              <w:rPr>
                <w:sz w:val="28"/>
                <w:szCs w:val="28"/>
              </w:rPr>
            </w:pPr>
          </w:p>
          <w:p w:rsidR="00BE3598" w:rsidRPr="00C71003" w:rsidRDefault="00BE3598" w:rsidP="001D45A5">
            <w:pPr>
              <w:spacing w:line="240" w:lineRule="exact"/>
              <w:ind w:left="1593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lastRenderedPageBreak/>
              <w:t>Приложение 3</w:t>
            </w:r>
            <w:r w:rsidRPr="00C71003">
              <w:rPr>
                <w:sz w:val="28"/>
                <w:szCs w:val="28"/>
              </w:rPr>
              <w:br/>
            </w:r>
            <w:r w:rsidRPr="00C71003">
              <w:rPr>
                <w:spacing w:val="2"/>
                <w:sz w:val="28"/>
                <w:szCs w:val="28"/>
              </w:rPr>
              <w:t>к Положению об организации в администрации Пермского </w:t>
            </w:r>
            <w:r w:rsidRPr="00C71003">
              <w:rPr>
                <w:spacing w:val="2"/>
                <w:sz w:val="28"/>
                <w:szCs w:val="28"/>
              </w:rPr>
              <w:br/>
              <w:t xml:space="preserve">муниципального </w:t>
            </w:r>
            <w:r w:rsidR="00C203CB">
              <w:rPr>
                <w:spacing w:val="2"/>
                <w:sz w:val="28"/>
                <w:szCs w:val="28"/>
              </w:rPr>
              <w:t>округа Пермского края</w:t>
            </w:r>
            <w:r w:rsidRPr="00C71003">
              <w:rPr>
                <w:spacing w:val="2"/>
                <w:sz w:val="28"/>
                <w:szCs w:val="28"/>
              </w:rPr>
              <w:t xml:space="preserve"> системы внутреннего обеспечения соответствия требованиям антимонопольного законодательства</w:t>
            </w:r>
          </w:p>
        </w:tc>
      </w:tr>
    </w:tbl>
    <w:p w:rsidR="00AE01C4" w:rsidRDefault="00AE01C4" w:rsidP="001D45A5">
      <w:pPr>
        <w:spacing w:line="240" w:lineRule="exact"/>
        <w:jc w:val="right"/>
        <w:rPr>
          <w:sz w:val="28"/>
          <w:szCs w:val="28"/>
        </w:rPr>
      </w:pPr>
    </w:p>
    <w:p w:rsidR="00694CED" w:rsidRDefault="00694CED" w:rsidP="001D45A5">
      <w:pPr>
        <w:spacing w:line="240" w:lineRule="exact"/>
        <w:jc w:val="center"/>
        <w:rPr>
          <w:sz w:val="28"/>
          <w:szCs w:val="28"/>
        </w:rPr>
      </w:pPr>
    </w:p>
    <w:p w:rsidR="001D45A5" w:rsidRDefault="001D45A5" w:rsidP="001D45A5">
      <w:pPr>
        <w:spacing w:line="240" w:lineRule="exact"/>
        <w:jc w:val="center"/>
        <w:rPr>
          <w:sz w:val="28"/>
          <w:szCs w:val="28"/>
        </w:rPr>
      </w:pPr>
    </w:p>
    <w:p w:rsidR="00BE3598" w:rsidRPr="002B0253" w:rsidRDefault="00BE3598" w:rsidP="001D45A5">
      <w:pPr>
        <w:spacing w:after="120" w:line="240" w:lineRule="exact"/>
        <w:jc w:val="center"/>
        <w:rPr>
          <w:b/>
          <w:spacing w:val="2"/>
          <w:sz w:val="28"/>
          <w:szCs w:val="28"/>
        </w:rPr>
      </w:pPr>
      <w:r w:rsidRPr="002B0253">
        <w:rPr>
          <w:b/>
          <w:spacing w:val="2"/>
          <w:sz w:val="28"/>
          <w:szCs w:val="28"/>
        </w:rPr>
        <w:t>УВЕДОМЛЕНИЕ</w:t>
      </w:r>
    </w:p>
    <w:p w:rsidR="00BE3598" w:rsidRDefault="00BE3598" w:rsidP="001D45A5">
      <w:pPr>
        <w:spacing w:line="240" w:lineRule="exact"/>
        <w:jc w:val="center"/>
        <w:rPr>
          <w:b/>
          <w:spacing w:val="2"/>
          <w:sz w:val="28"/>
          <w:szCs w:val="28"/>
        </w:rPr>
      </w:pPr>
      <w:r w:rsidRPr="002B0253">
        <w:rPr>
          <w:b/>
          <w:spacing w:val="2"/>
          <w:sz w:val="28"/>
          <w:szCs w:val="28"/>
        </w:rPr>
        <w:t>о начале сбора от организаций и граждан замечаний и предложений по проекту нормативного правового акта, затрагивающего вопросы, регулируемые антимонопольным законодательством</w:t>
      </w:r>
    </w:p>
    <w:p w:rsidR="002B0253" w:rsidRDefault="002B0253" w:rsidP="00BE3598">
      <w:pPr>
        <w:spacing w:line="360" w:lineRule="exact"/>
        <w:jc w:val="center"/>
        <w:rPr>
          <w:b/>
          <w:spacing w:val="2"/>
          <w:sz w:val="28"/>
          <w:szCs w:val="28"/>
        </w:rPr>
      </w:pPr>
    </w:p>
    <w:p w:rsidR="001D45A5" w:rsidRPr="002B0253" w:rsidRDefault="001D45A5" w:rsidP="00BE3598">
      <w:pPr>
        <w:spacing w:line="360" w:lineRule="exact"/>
        <w:jc w:val="center"/>
        <w:rPr>
          <w:b/>
          <w:spacing w:val="2"/>
          <w:sz w:val="28"/>
          <w:szCs w:val="28"/>
        </w:rPr>
      </w:pPr>
    </w:p>
    <w:p w:rsidR="00BE3598" w:rsidRDefault="00BE3598" w:rsidP="00BE3598">
      <w:pPr>
        <w:autoSpaceDE w:val="0"/>
        <w:autoSpaceDN w:val="0"/>
        <w:adjustRightInd w:val="0"/>
        <w:spacing w:line="360" w:lineRule="exact"/>
        <w:ind w:right="-1" w:firstLine="708"/>
        <w:jc w:val="center"/>
        <w:rPr>
          <w:sz w:val="28"/>
          <w:szCs w:val="28"/>
        </w:rPr>
      </w:pPr>
      <w:r w:rsidRPr="00C71003">
        <w:rPr>
          <w:sz w:val="28"/>
          <w:szCs w:val="28"/>
        </w:rPr>
        <w:t xml:space="preserve">                                                  </w:t>
      </w:r>
      <w:r w:rsidR="00283EBB">
        <w:rPr>
          <w:sz w:val="28"/>
          <w:szCs w:val="28"/>
        </w:rPr>
        <w:t xml:space="preserve">        от «____» ___________20</w:t>
      </w:r>
      <w:r w:rsidRPr="00C71003">
        <w:rPr>
          <w:sz w:val="28"/>
          <w:szCs w:val="28"/>
        </w:rPr>
        <w:t>__года</w:t>
      </w:r>
    </w:p>
    <w:p w:rsidR="002B0253" w:rsidRPr="00C71003" w:rsidRDefault="002B0253" w:rsidP="00BE3598">
      <w:pPr>
        <w:autoSpaceDE w:val="0"/>
        <w:autoSpaceDN w:val="0"/>
        <w:adjustRightInd w:val="0"/>
        <w:spacing w:line="360" w:lineRule="exact"/>
        <w:ind w:right="-1" w:firstLine="708"/>
        <w:jc w:val="center"/>
        <w:rPr>
          <w:sz w:val="28"/>
          <w:szCs w:val="28"/>
        </w:rPr>
      </w:pPr>
    </w:p>
    <w:p w:rsidR="00BE3598" w:rsidRPr="00C71003" w:rsidRDefault="00BE3598" w:rsidP="00BE3598">
      <w:pPr>
        <w:pStyle w:val="a5"/>
        <w:spacing w:after="0" w:line="240" w:lineRule="auto"/>
        <w:ind w:firstLine="709"/>
        <w:jc w:val="both"/>
        <w:rPr>
          <w:b w:val="0"/>
          <w:szCs w:val="28"/>
        </w:rPr>
      </w:pPr>
      <w:r w:rsidRPr="00C71003">
        <w:rPr>
          <w:b w:val="0"/>
          <w:szCs w:val="28"/>
        </w:rPr>
        <w:t xml:space="preserve">Настоящим администрация Пермского муниципального </w:t>
      </w:r>
      <w:r w:rsidR="002B0253">
        <w:rPr>
          <w:b w:val="0"/>
          <w:szCs w:val="28"/>
        </w:rPr>
        <w:t>округа Пермского окрая</w:t>
      </w:r>
      <w:r w:rsidRPr="00C71003">
        <w:rPr>
          <w:b w:val="0"/>
          <w:szCs w:val="28"/>
        </w:rPr>
        <w:t xml:space="preserve"> уведомляет </w:t>
      </w:r>
      <w:r w:rsidRPr="00C71003">
        <w:rPr>
          <w:b w:val="0"/>
          <w:spacing w:val="2"/>
          <w:szCs w:val="28"/>
        </w:rPr>
        <w:t>о начале сбора от организаций и граждан замечаний и предложений по проекту нормативного правового акта, затрагивающего вопросы, регулируемые антимонопольным законодательством: ________________(наименование проекта нормативного правового акта)</w:t>
      </w:r>
      <w:r w:rsidRPr="00C71003">
        <w:rPr>
          <w:b w:val="0"/>
          <w:szCs w:val="28"/>
        </w:rPr>
        <w:t xml:space="preserve">  (далее – проект нормативного правового акта).</w:t>
      </w:r>
    </w:p>
    <w:p w:rsidR="00BE3598" w:rsidRPr="00C71003" w:rsidRDefault="00BE3598" w:rsidP="00BE3598">
      <w:pPr>
        <w:pStyle w:val="a5"/>
        <w:spacing w:after="0" w:line="240" w:lineRule="auto"/>
        <w:ind w:firstLine="709"/>
        <w:jc w:val="both"/>
        <w:rPr>
          <w:b w:val="0"/>
          <w:szCs w:val="28"/>
        </w:rPr>
      </w:pPr>
      <w:r w:rsidRPr="00C71003">
        <w:rPr>
          <w:b w:val="0"/>
          <w:spacing w:val="2"/>
          <w:szCs w:val="28"/>
        </w:rPr>
        <w:t xml:space="preserve">Сбор замечаний и предложений организаций и граждан по проекту нормативного правового акта осуществляется: </w:t>
      </w:r>
      <w:r w:rsidRPr="00C71003">
        <w:rPr>
          <w:b w:val="0"/>
          <w:szCs w:val="28"/>
        </w:rPr>
        <w:t>______________________________________________________________________</w:t>
      </w:r>
      <w:r w:rsidRPr="00C71003">
        <w:rPr>
          <w:b w:val="0"/>
          <w:szCs w:val="28"/>
        </w:rPr>
        <w:tab/>
        <w:t xml:space="preserve">(наименование разработчика </w:t>
      </w:r>
      <w:r w:rsidRPr="00C71003">
        <w:rPr>
          <w:b w:val="0"/>
          <w:spacing w:val="2"/>
          <w:szCs w:val="28"/>
        </w:rPr>
        <w:t>проекта нормативного правового акта</w:t>
      </w:r>
      <w:r w:rsidRPr="00C71003">
        <w:rPr>
          <w:b w:val="0"/>
          <w:szCs w:val="28"/>
        </w:rPr>
        <w:t>)</w:t>
      </w:r>
    </w:p>
    <w:p w:rsidR="00BE3598" w:rsidRPr="00C71003" w:rsidRDefault="00BE3598" w:rsidP="00BE3598">
      <w:pPr>
        <w:pStyle w:val="a5"/>
        <w:spacing w:after="0" w:line="360" w:lineRule="exact"/>
        <w:ind w:firstLine="709"/>
        <w:jc w:val="both"/>
        <w:rPr>
          <w:b w:val="0"/>
          <w:spacing w:val="2"/>
          <w:szCs w:val="28"/>
        </w:rPr>
      </w:pPr>
      <w:r w:rsidRPr="00C71003">
        <w:rPr>
          <w:b w:val="0"/>
          <w:szCs w:val="28"/>
        </w:rPr>
        <w:t xml:space="preserve">Контактное лицо </w:t>
      </w:r>
      <w:r w:rsidRPr="00C71003">
        <w:rPr>
          <w:b w:val="0"/>
          <w:spacing w:val="2"/>
          <w:szCs w:val="28"/>
        </w:rPr>
        <w:t>по проекту нормативного правового акта:</w:t>
      </w:r>
      <w:r w:rsidRPr="00C71003">
        <w:rPr>
          <w:b w:val="0"/>
          <w:szCs w:val="28"/>
        </w:rPr>
        <w:t xml:space="preserve"> ______________________________________________________________________  (фамилия, имя, отчество, должность лица, ответственного за </w:t>
      </w:r>
      <w:r w:rsidRPr="00C71003">
        <w:rPr>
          <w:b w:val="0"/>
          <w:spacing w:val="2"/>
          <w:szCs w:val="28"/>
        </w:rPr>
        <w:t xml:space="preserve">сбор замечаний и предложений  организаций и граждан по </w:t>
      </w:r>
      <w:r w:rsidRPr="00C71003">
        <w:rPr>
          <w:b w:val="0"/>
          <w:szCs w:val="28"/>
        </w:rPr>
        <w:t>проекту нормативного правового акта</w:t>
      </w:r>
      <w:r w:rsidRPr="00C71003">
        <w:rPr>
          <w:b w:val="0"/>
          <w:spacing w:val="2"/>
          <w:szCs w:val="28"/>
        </w:rPr>
        <w:t xml:space="preserve">, </w:t>
      </w:r>
    </w:p>
    <w:p w:rsidR="00BE3598" w:rsidRPr="00C71003" w:rsidRDefault="00BE3598" w:rsidP="00BE3598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C71003">
        <w:rPr>
          <w:b w:val="0"/>
          <w:spacing w:val="2"/>
          <w:szCs w:val="28"/>
        </w:rPr>
        <w:t xml:space="preserve">                                телефон, адрес электронной почты</w:t>
      </w:r>
      <w:r w:rsidRPr="00C71003">
        <w:rPr>
          <w:b w:val="0"/>
          <w:szCs w:val="28"/>
        </w:rPr>
        <w:t>)</w:t>
      </w:r>
    </w:p>
    <w:p w:rsidR="00BE3598" w:rsidRPr="00C71003" w:rsidRDefault="00BE3598" w:rsidP="00BE3598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003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Pr="00C71003">
        <w:rPr>
          <w:rFonts w:ascii="Times New Roman" w:hAnsi="Times New Roman" w:cs="Times New Roman"/>
          <w:spacing w:val="2"/>
          <w:sz w:val="28"/>
          <w:szCs w:val="28"/>
        </w:rPr>
        <w:t>сбора замечаний и предложений организаций и граждан по проекту нормативного правового акта</w:t>
      </w:r>
      <w:r w:rsidRPr="00C71003">
        <w:rPr>
          <w:rFonts w:ascii="Times New Roman" w:hAnsi="Times New Roman" w:cs="Times New Roman"/>
          <w:sz w:val="28"/>
          <w:szCs w:val="28"/>
        </w:rPr>
        <w:t xml:space="preserve"> -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1003">
        <w:rPr>
          <w:rFonts w:ascii="Times New Roman" w:hAnsi="Times New Roman" w:cs="Times New Roman"/>
          <w:sz w:val="28"/>
          <w:szCs w:val="28"/>
        </w:rPr>
        <w:t xml:space="preserve"> рабочих дней с даты размещения уведомления на официальном сайте.</w:t>
      </w:r>
    </w:p>
    <w:p w:rsidR="00BE3598" w:rsidRPr="00C71003" w:rsidRDefault="00BE3598" w:rsidP="00BE359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pacing w:val="2"/>
          <w:sz w:val="28"/>
          <w:szCs w:val="28"/>
        </w:rPr>
        <w:t>Замечания и предложения организаций и граждан по проекту нормативного правового акта</w:t>
      </w:r>
      <w:r w:rsidRPr="00C71003">
        <w:rPr>
          <w:sz w:val="28"/>
          <w:szCs w:val="28"/>
        </w:rPr>
        <w:t xml:space="preserve"> принимаются по адресу электронной почты: _____________________________________________________________________</w:t>
      </w:r>
    </w:p>
    <w:p w:rsidR="00BE3598" w:rsidRPr="00C71003" w:rsidRDefault="00BE3598" w:rsidP="00BE3598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C71003">
        <w:rPr>
          <w:b w:val="0"/>
          <w:spacing w:val="2"/>
          <w:szCs w:val="28"/>
        </w:rPr>
        <w:t xml:space="preserve">                                 (адрес электронной почты</w:t>
      </w:r>
      <w:r w:rsidRPr="00C71003">
        <w:rPr>
          <w:b w:val="0"/>
          <w:szCs w:val="28"/>
        </w:rPr>
        <w:t>)</w:t>
      </w:r>
    </w:p>
    <w:p w:rsidR="00BE3598" w:rsidRPr="00C71003" w:rsidRDefault="00BE3598" w:rsidP="00BE3598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в виде прикрепленного файла с указанием заявителя (название организации, Ф.И.О. представителя, или Ф.И.О. физического лица и контактного телефона).</w:t>
      </w:r>
    </w:p>
    <w:p w:rsidR="00BE3598" w:rsidRPr="00C71003" w:rsidRDefault="00BE3598" w:rsidP="00BE3598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Прилагаемые документы:</w:t>
      </w:r>
    </w:p>
    <w:p w:rsidR="00BE3598" w:rsidRPr="00C71003" w:rsidRDefault="00BE3598" w:rsidP="00BE359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pacing w:val="2"/>
          <w:sz w:val="28"/>
          <w:szCs w:val="28"/>
        </w:rPr>
      </w:pPr>
      <w:r w:rsidRPr="00C71003">
        <w:rPr>
          <w:sz w:val="28"/>
          <w:szCs w:val="28"/>
        </w:rPr>
        <w:lastRenderedPageBreak/>
        <w:t>П</w:t>
      </w:r>
      <w:r w:rsidRPr="00C71003">
        <w:rPr>
          <w:spacing w:val="2"/>
          <w:sz w:val="28"/>
          <w:szCs w:val="28"/>
        </w:rPr>
        <w:t>роект нормативного правового акта, затрагивающего вопросы, регулируемые антимонопольным законодательством.</w:t>
      </w:r>
    </w:p>
    <w:p w:rsidR="00BE3598" w:rsidRPr="00C71003" w:rsidRDefault="00BE3598" w:rsidP="00BE359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C71003">
        <w:rPr>
          <w:spacing w:val="2"/>
          <w:sz w:val="28"/>
          <w:szCs w:val="28"/>
        </w:rPr>
        <w:t>Обоснование реализации предлагаемых решений, в том числе их влияние на конкуренцию.</w:t>
      </w:r>
    </w:p>
    <w:p w:rsidR="001D45A5" w:rsidRDefault="001D45A5" w:rsidP="002B0253">
      <w:pPr>
        <w:spacing w:line="360" w:lineRule="exact"/>
        <w:jc w:val="both"/>
        <w:rPr>
          <w:sz w:val="28"/>
          <w:szCs w:val="28"/>
        </w:rPr>
        <w:sectPr w:rsidR="001D45A5" w:rsidSect="00467AC4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528"/>
      </w:tblGrid>
      <w:tr w:rsidR="00BE3598" w:rsidRPr="00C71003" w:rsidTr="002B0253">
        <w:tc>
          <w:tcPr>
            <w:tcW w:w="4361" w:type="dxa"/>
            <w:shd w:val="clear" w:color="auto" w:fill="auto"/>
          </w:tcPr>
          <w:p w:rsidR="00BE3598" w:rsidRPr="00C71003" w:rsidRDefault="00BE3598" w:rsidP="001D45A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BE3598" w:rsidRPr="00C71003" w:rsidRDefault="00BE3598" w:rsidP="001D45A5">
            <w:pPr>
              <w:spacing w:line="240" w:lineRule="exact"/>
              <w:ind w:left="1593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>Приложение 4</w:t>
            </w:r>
            <w:r w:rsidRPr="00C71003">
              <w:rPr>
                <w:sz w:val="28"/>
                <w:szCs w:val="28"/>
              </w:rPr>
              <w:br/>
            </w:r>
            <w:r w:rsidRPr="00C71003">
              <w:rPr>
                <w:spacing w:val="2"/>
                <w:sz w:val="28"/>
                <w:szCs w:val="28"/>
              </w:rPr>
              <w:t>к Положению об организации в администрации Пермского </w:t>
            </w:r>
            <w:r w:rsidRPr="00C71003">
              <w:rPr>
                <w:spacing w:val="2"/>
                <w:sz w:val="28"/>
                <w:szCs w:val="28"/>
              </w:rPr>
              <w:br/>
              <w:t xml:space="preserve">муниципального </w:t>
            </w:r>
            <w:r w:rsidR="002B0253">
              <w:rPr>
                <w:spacing w:val="2"/>
                <w:sz w:val="28"/>
                <w:szCs w:val="28"/>
              </w:rPr>
              <w:t>округа Пермского края</w:t>
            </w:r>
            <w:r w:rsidRPr="00C71003">
              <w:rPr>
                <w:spacing w:val="2"/>
                <w:sz w:val="28"/>
                <w:szCs w:val="28"/>
              </w:rPr>
              <w:t xml:space="preserve"> системы внутреннего обеспечения соответствия требованиям антимонопольного законодательства</w:t>
            </w:r>
          </w:p>
        </w:tc>
      </w:tr>
    </w:tbl>
    <w:p w:rsidR="00BE3598" w:rsidRDefault="00BE3598" w:rsidP="001D45A5">
      <w:pPr>
        <w:tabs>
          <w:tab w:val="left" w:pos="993"/>
        </w:tabs>
        <w:autoSpaceDE w:val="0"/>
        <w:autoSpaceDN w:val="0"/>
        <w:adjustRightInd w:val="0"/>
        <w:spacing w:line="240" w:lineRule="exact"/>
        <w:ind w:left="709"/>
        <w:jc w:val="both"/>
        <w:rPr>
          <w:sz w:val="28"/>
          <w:szCs w:val="28"/>
        </w:rPr>
      </w:pPr>
    </w:p>
    <w:p w:rsidR="001D45A5" w:rsidRPr="00C71003" w:rsidRDefault="001D45A5" w:rsidP="001D45A5">
      <w:pPr>
        <w:tabs>
          <w:tab w:val="left" w:pos="993"/>
        </w:tabs>
        <w:autoSpaceDE w:val="0"/>
        <w:autoSpaceDN w:val="0"/>
        <w:adjustRightInd w:val="0"/>
        <w:spacing w:line="240" w:lineRule="exact"/>
        <w:ind w:left="709"/>
        <w:jc w:val="both"/>
        <w:rPr>
          <w:sz w:val="28"/>
          <w:szCs w:val="28"/>
        </w:rPr>
      </w:pPr>
    </w:p>
    <w:p w:rsidR="002B0253" w:rsidRDefault="00BE3598" w:rsidP="001D45A5">
      <w:pPr>
        <w:tabs>
          <w:tab w:val="left" w:pos="993"/>
        </w:tabs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C71003">
        <w:rPr>
          <w:b/>
          <w:sz w:val="28"/>
          <w:szCs w:val="28"/>
        </w:rPr>
        <w:t>У</w:t>
      </w:r>
      <w:r w:rsidR="002B0253">
        <w:rPr>
          <w:b/>
          <w:sz w:val="28"/>
          <w:szCs w:val="28"/>
        </w:rPr>
        <w:t>РОВНИ</w:t>
      </w:r>
    </w:p>
    <w:p w:rsidR="00BE3598" w:rsidRPr="00C71003" w:rsidRDefault="00BE3598" w:rsidP="001D45A5">
      <w:pPr>
        <w:tabs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71003">
        <w:rPr>
          <w:b/>
          <w:sz w:val="28"/>
          <w:szCs w:val="28"/>
        </w:rPr>
        <w:t>рисков нарушения антимонопольного законодательства</w:t>
      </w:r>
    </w:p>
    <w:p w:rsidR="00BE3598" w:rsidRPr="00C71003" w:rsidRDefault="00BE3598" w:rsidP="001D45A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4"/>
        <w:gridCol w:w="7032"/>
      </w:tblGrid>
      <w:tr w:rsidR="00BE3598" w:rsidRPr="00C71003" w:rsidTr="002B0253">
        <w:tc>
          <w:tcPr>
            <w:tcW w:w="1500" w:type="pct"/>
          </w:tcPr>
          <w:p w:rsidR="00BE3598" w:rsidRPr="00C71003" w:rsidRDefault="00BE3598" w:rsidP="002B0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3500" w:type="pct"/>
          </w:tcPr>
          <w:p w:rsidR="00BE3598" w:rsidRPr="00C71003" w:rsidRDefault="00BE3598" w:rsidP="002B025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>Описание риска</w:t>
            </w:r>
          </w:p>
        </w:tc>
      </w:tr>
      <w:tr w:rsidR="00BE3598" w:rsidRPr="00C71003" w:rsidTr="002B0253">
        <w:tc>
          <w:tcPr>
            <w:tcW w:w="1500" w:type="pct"/>
          </w:tcPr>
          <w:p w:rsidR="00BE3598" w:rsidRPr="00C71003" w:rsidRDefault="00BE3598" w:rsidP="002B0253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3500" w:type="pct"/>
          </w:tcPr>
          <w:p w:rsidR="00BE3598" w:rsidRPr="00C71003" w:rsidRDefault="00BE3598" w:rsidP="002B0253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="002B0253">
              <w:rPr>
                <w:spacing w:val="2"/>
                <w:sz w:val="28"/>
                <w:szCs w:val="28"/>
              </w:rPr>
              <w:t>администрации Пермского </w:t>
            </w:r>
            <w:r w:rsidR="002B0253" w:rsidRPr="00C71003">
              <w:rPr>
                <w:spacing w:val="2"/>
                <w:sz w:val="28"/>
                <w:szCs w:val="28"/>
              </w:rPr>
              <w:t xml:space="preserve">муниципального </w:t>
            </w:r>
            <w:r w:rsidR="002B0253">
              <w:rPr>
                <w:spacing w:val="2"/>
                <w:sz w:val="28"/>
                <w:szCs w:val="28"/>
              </w:rPr>
              <w:t>округа Пермского края</w:t>
            </w:r>
            <w:r w:rsidRPr="00C71003">
              <w:rPr>
                <w:sz w:val="28"/>
                <w:szCs w:val="28"/>
              </w:rPr>
              <w:t xml:space="preserve"> по развитию конкуренции, вероятность выдачи </w:t>
            </w:r>
            <w:r w:rsidR="00EE63D4">
              <w:rPr>
                <w:spacing w:val="2"/>
                <w:sz w:val="28"/>
                <w:szCs w:val="28"/>
              </w:rPr>
              <w:t>администрации Пермского </w:t>
            </w:r>
            <w:r w:rsidR="00EE63D4" w:rsidRPr="00C71003">
              <w:rPr>
                <w:spacing w:val="2"/>
                <w:sz w:val="28"/>
                <w:szCs w:val="28"/>
              </w:rPr>
              <w:t xml:space="preserve">муниципального </w:t>
            </w:r>
            <w:r w:rsidR="00EE63D4">
              <w:rPr>
                <w:spacing w:val="2"/>
                <w:sz w:val="28"/>
                <w:szCs w:val="28"/>
              </w:rPr>
              <w:t>округа Пермского края</w:t>
            </w:r>
            <w:r w:rsidRPr="00C71003">
              <w:rPr>
                <w:sz w:val="28"/>
                <w:szCs w:val="28"/>
              </w:rPr>
              <w:t xml:space="preserve"> предупреждения, возбуждения в отношении ее дела о нарушении антимонопольного законодательства, наложения на ее штрафа отсутствует</w:t>
            </w:r>
          </w:p>
        </w:tc>
      </w:tr>
      <w:tr w:rsidR="00BE3598" w:rsidRPr="00C71003" w:rsidTr="002B0253">
        <w:tc>
          <w:tcPr>
            <w:tcW w:w="1500" w:type="pct"/>
          </w:tcPr>
          <w:p w:rsidR="00BE3598" w:rsidRPr="00C71003" w:rsidRDefault="00BE3598" w:rsidP="002B0253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3500" w:type="pct"/>
          </w:tcPr>
          <w:p w:rsidR="00BE3598" w:rsidRPr="00C71003" w:rsidRDefault="00BE3598" w:rsidP="002B0253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 xml:space="preserve">Вероятность выдачи </w:t>
            </w:r>
            <w:r w:rsidR="00EE63D4">
              <w:rPr>
                <w:spacing w:val="2"/>
                <w:sz w:val="28"/>
                <w:szCs w:val="28"/>
              </w:rPr>
              <w:t>администрации Пермского </w:t>
            </w:r>
            <w:r w:rsidR="00EE63D4" w:rsidRPr="00C71003">
              <w:rPr>
                <w:spacing w:val="2"/>
                <w:sz w:val="28"/>
                <w:szCs w:val="28"/>
              </w:rPr>
              <w:t xml:space="preserve">муниципального </w:t>
            </w:r>
            <w:r w:rsidR="00EE63D4">
              <w:rPr>
                <w:spacing w:val="2"/>
                <w:sz w:val="28"/>
                <w:szCs w:val="28"/>
              </w:rPr>
              <w:t>округа Пермского края</w:t>
            </w:r>
            <w:r w:rsidRPr="00C71003">
              <w:rPr>
                <w:sz w:val="28"/>
                <w:szCs w:val="28"/>
              </w:rPr>
              <w:t xml:space="preserve"> предупреждения</w:t>
            </w:r>
          </w:p>
        </w:tc>
      </w:tr>
      <w:tr w:rsidR="00BE3598" w:rsidRPr="00C71003" w:rsidTr="002B0253">
        <w:tc>
          <w:tcPr>
            <w:tcW w:w="1500" w:type="pct"/>
          </w:tcPr>
          <w:p w:rsidR="00BE3598" w:rsidRPr="00C71003" w:rsidRDefault="00BE3598" w:rsidP="002B0253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3500" w:type="pct"/>
          </w:tcPr>
          <w:p w:rsidR="00BE3598" w:rsidRPr="00C71003" w:rsidRDefault="00BE3598" w:rsidP="002B0253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 xml:space="preserve">Вероятность выдачи </w:t>
            </w:r>
            <w:r w:rsidR="00EE63D4">
              <w:rPr>
                <w:spacing w:val="2"/>
                <w:sz w:val="28"/>
                <w:szCs w:val="28"/>
              </w:rPr>
              <w:t>администрации Пермского </w:t>
            </w:r>
            <w:r w:rsidR="00EE63D4" w:rsidRPr="00C71003">
              <w:rPr>
                <w:spacing w:val="2"/>
                <w:sz w:val="28"/>
                <w:szCs w:val="28"/>
              </w:rPr>
              <w:t xml:space="preserve">муниципального </w:t>
            </w:r>
            <w:r w:rsidR="00EE63D4">
              <w:rPr>
                <w:spacing w:val="2"/>
                <w:sz w:val="28"/>
                <w:szCs w:val="28"/>
              </w:rPr>
              <w:t>округа Пермского края</w:t>
            </w:r>
            <w:r w:rsidRPr="00C71003">
              <w:rPr>
                <w:sz w:val="28"/>
                <w:szCs w:val="28"/>
              </w:rPr>
              <w:t xml:space="preserve"> предупреждения и возбуждения в отношении ее дела о нарушении антимонопольного законодательства</w:t>
            </w:r>
          </w:p>
        </w:tc>
      </w:tr>
      <w:tr w:rsidR="00BE3598" w:rsidRPr="00C71003" w:rsidTr="002B0253">
        <w:tc>
          <w:tcPr>
            <w:tcW w:w="1500" w:type="pct"/>
          </w:tcPr>
          <w:p w:rsidR="00BE3598" w:rsidRPr="00C71003" w:rsidRDefault="00BE3598" w:rsidP="002B0253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3500" w:type="pct"/>
          </w:tcPr>
          <w:p w:rsidR="00BE3598" w:rsidRPr="00C71003" w:rsidRDefault="00BE3598" w:rsidP="002B0253">
            <w:pPr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 xml:space="preserve">Вероятность выдачи </w:t>
            </w:r>
            <w:r w:rsidR="00EE63D4">
              <w:rPr>
                <w:spacing w:val="2"/>
                <w:sz w:val="28"/>
                <w:szCs w:val="28"/>
              </w:rPr>
              <w:t>администрации Пермского </w:t>
            </w:r>
            <w:r w:rsidR="00EE63D4" w:rsidRPr="00C71003">
              <w:rPr>
                <w:spacing w:val="2"/>
                <w:sz w:val="28"/>
                <w:szCs w:val="28"/>
              </w:rPr>
              <w:t xml:space="preserve">муниципального </w:t>
            </w:r>
            <w:r w:rsidR="00EE63D4">
              <w:rPr>
                <w:spacing w:val="2"/>
                <w:sz w:val="28"/>
                <w:szCs w:val="28"/>
              </w:rPr>
              <w:t>округа Пермского края</w:t>
            </w:r>
            <w:r w:rsidRPr="00C71003">
              <w:rPr>
                <w:sz w:val="28"/>
                <w:szCs w:val="28"/>
              </w:rPr>
              <w:t xml:space="preserve"> предупреждения, возбуждения в отношении ее дела о нарушении антимонопольного законодательства и привлечения ее к административной ответственности (штраф, дисквалификация)</w:t>
            </w:r>
          </w:p>
        </w:tc>
      </w:tr>
    </w:tbl>
    <w:p w:rsidR="001D45A5" w:rsidRDefault="001D45A5" w:rsidP="00694CED">
      <w:pPr>
        <w:tabs>
          <w:tab w:val="left" w:pos="993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  <w:sectPr w:rsidR="001D45A5" w:rsidSect="00467AC4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984"/>
      </w:tblGrid>
      <w:tr w:rsidR="00BE3598" w:rsidRPr="00C71003" w:rsidTr="002B0253">
        <w:tc>
          <w:tcPr>
            <w:tcW w:w="5069" w:type="dxa"/>
            <w:shd w:val="clear" w:color="auto" w:fill="auto"/>
          </w:tcPr>
          <w:p w:rsidR="00BE3598" w:rsidRPr="00C71003" w:rsidRDefault="00BE3598" w:rsidP="001D45A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B0253" w:rsidRDefault="00BE3598" w:rsidP="001D45A5">
            <w:pPr>
              <w:spacing w:line="240" w:lineRule="exact"/>
              <w:ind w:left="795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 xml:space="preserve">Приложение 2 </w:t>
            </w:r>
            <w:r w:rsidRPr="00C71003">
              <w:rPr>
                <w:sz w:val="28"/>
                <w:szCs w:val="28"/>
              </w:rPr>
              <w:br/>
              <w:t>к постановлению администрации</w:t>
            </w:r>
            <w:r w:rsidR="001D45A5">
              <w:rPr>
                <w:sz w:val="28"/>
                <w:szCs w:val="28"/>
              </w:rPr>
              <w:t xml:space="preserve"> </w:t>
            </w:r>
            <w:r w:rsidRPr="00C71003">
              <w:rPr>
                <w:sz w:val="28"/>
                <w:szCs w:val="28"/>
              </w:rPr>
              <w:t xml:space="preserve">Пермского муниципального </w:t>
            </w:r>
            <w:r w:rsidR="002B0253">
              <w:rPr>
                <w:sz w:val="28"/>
                <w:szCs w:val="28"/>
              </w:rPr>
              <w:t>округа Пермского края</w:t>
            </w:r>
          </w:p>
          <w:p w:rsidR="00BE3598" w:rsidRPr="00C71003" w:rsidRDefault="00BE3598" w:rsidP="001D45A5">
            <w:pPr>
              <w:spacing w:line="240" w:lineRule="exact"/>
              <w:ind w:left="795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 xml:space="preserve">от </w:t>
            </w:r>
            <w:r w:rsidR="00A82596">
              <w:rPr>
                <w:sz w:val="28"/>
                <w:szCs w:val="28"/>
              </w:rPr>
              <w:t>07.04.2023</w:t>
            </w:r>
            <w:r w:rsidR="001D45A5">
              <w:rPr>
                <w:sz w:val="28"/>
                <w:szCs w:val="28"/>
              </w:rPr>
              <w:t xml:space="preserve"> </w:t>
            </w:r>
            <w:r w:rsidRPr="00C71003">
              <w:rPr>
                <w:sz w:val="28"/>
                <w:szCs w:val="28"/>
              </w:rPr>
              <w:t xml:space="preserve">№ </w:t>
            </w:r>
            <w:r w:rsidR="00A82596" w:rsidRPr="00A82596">
              <w:rPr>
                <w:sz w:val="28"/>
                <w:szCs w:val="28"/>
              </w:rPr>
              <w:t>СЭД-2023-299-01-01-05.С-219</w:t>
            </w:r>
            <w:r w:rsidR="001D45A5">
              <w:rPr>
                <w:sz w:val="28"/>
                <w:szCs w:val="28"/>
              </w:rPr>
              <w:t xml:space="preserve"> </w:t>
            </w:r>
          </w:p>
          <w:p w:rsidR="00BE3598" w:rsidRPr="00C71003" w:rsidRDefault="00BE3598" w:rsidP="001D45A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BE3598" w:rsidRDefault="00BE3598" w:rsidP="001D45A5">
      <w:pPr>
        <w:tabs>
          <w:tab w:val="left" w:pos="993"/>
        </w:tabs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BE3598" w:rsidRPr="00C71003" w:rsidRDefault="00BE3598" w:rsidP="000166CB">
      <w:pPr>
        <w:tabs>
          <w:tab w:val="left" w:pos="993"/>
        </w:tabs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 w:rsidRPr="00C71003">
        <w:rPr>
          <w:b/>
          <w:sz w:val="28"/>
          <w:szCs w:val="28"/>
        </w:rPr>
        <w:t>СОСТАВ</w:t>
      </w:r>
    </w:p>
    <w:p w:rsidR="00BE3598" w:rsidRPr="00C71003" w:rsidRDefault="00BE3598" w:rsidP="001D45A5">
      <w:pPr>
        <w:tabs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b/>
          <w:spacing w:val="2"/>
          <w:sz w:val="28"/>
          <w:szCs w:val="28"/>
        </w:rPr>
      </w:pPr>
      <w:r w:rsidRPr="00C71003">
        <w:rPr>
          <w:b/>
          <w:spacing w:val="2"/>
          <w:sz w:val="28"/>
          <w:szCs w:val="28"/>
        </w:rPr>
        <w:t xml:space="preserve">коллегиального органа по оценке эффективности </w:t>
      </w:r>
    </w:p>
    <w:p w:rsidR="00BE3598" w:rsidRDefault="00BE3598" w:rsidP="001D45A5">
      <w:pPr>
        <w:tabs>
          <w:tab w:val="left" w:pos="993"/>
          <w:tab w:val="left" w:pos="5670"/>
        </w:tabs>
        <w:autoSpaceDE w:val="0"/>
        <w:autoSpaceDN w:val="0"/>
        <w:adjustRightInd w:val="0"/>
        <w:spacing w:line="240" w:lineRule="exact"/>
        <w:jc w:val="center"/>
        <w:rPr>
          <w:b/>
          <w:spacing w:val="2"/>
          <w:sz w:val="28"/>
          <w:szCs w:val="28"/>
        </w:rPr>
      </w:pPr>
      <w:r w:rsidRPr="00C71003">
        <w:rPr>
          <w:b/>
          <w:spacing w:val="2"/>
          <w:sz w:val="28"/>
          <w:szCs w:val="28"/>
        </w:rPr>
        <w:t>антимонопольного комплаенса</w:t>
      </w:r>
    </w:p>
    <w:p w:rsidR="00BE3598" w:rsidRDefault="00BE3598" w:rsidP="001D45A5">
      <w:pPr>
        <w:tabs>
          <w:tab w:val="left" w:pos="993"/>
        </w:tabs>
        <w:autoSpaceDE w:val="0"/>
        <w:autoSpaceDN w:val="0"/>
        <w:adjustRightInd w:val="0"/>
        <w:spacing w:line="240" w:lineRule="exact"/>
        <w:ind w:left="709"/>
        <w:jc w:val="center"/>
        <w:rPr>
          <w:b/>
          <w:spacing w:val="2"/>
          <w:sz w:val="28"/>
          <w:szCs w:val="28"/>
        </w:rPr>
      </w:pPr>
    </w:p>
    <w:p w:rsidR="001D45A5" w:rsidRPr="00C71003" w:rsidRDefault="001D45A5" w:rsidP="001D45A5">
      <w:pPr>
        <w:tabs>
          <w:tab w:val="left" w:pos="993"/>
        </w:tabs>
        <w:autoSpaceDE w:val="0"/>
        <w:autoSpaceDN w:val="0"/>
        <w:adjustRightInd w:val="0"/>
        <w:spacing w:line="240" w:lineRule="exact"/>
        <w:ind w:left="709"/>
        <w:jc w:val="center"/>
        <w:rPr>
          <w:b/>
          <w:spacing w:val="2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709"/>
        <w:gridCol w:w="6060"/>
      </w:tblGrid>
      <w:tr w:rsidR="001D45A5" w:rsidRPr="00C71003" w:rsidTr="001D45A5">
        <w:trPr>
          <w:trHeight w:val="994"/>
        </w:trPr>
        <w:tc>
          <w:tcPr>
            <w:tcW w:w="1565" w:type="pct"/>
            <w:shd w:val="clear" w:color="auto" w:fill="auto"/>
          </w:tcPr>
          <w:p w:rsidR="001D45A5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 xml:space="preserve">Ермаков </w:t>
            </w:r>
          </w:p>
          <w:p w:rsidR="001D45A5" w:rsidRPr="00C71003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0" w:type="pct"/>
          </w:tcPr>
          <w:p w:rsidR="001D45A5" w:rsidRPr="00C71003" w:rsidRDefault="001D45A5" w:rsidP="001264B3">
            <w:pPr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75" w:type="pct"/>
            <w:shd w:val="clear" w:color="auto" w:fill="auto"/>
          </w:tcPr>
          <w:p w:rsidR="001D45A5" w:rsidRDefault="001D45A5" w:rsidP="001264B3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Пермского </w:t>
            </w:r>
            <w:r w:rsidRPr="00C71003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  <w:r w:rsidRPr="00C71003">
              <w:rPr>
                <w:sz w:val="28"/>
                <w:szCs w:val="28"/>
              </w:rPr>
              <w:t>, руководитель</w:t>
            </w:r>
            <w:bookmarkStart w:id="5" w:name="_GoBack"/>
            <w:bookmarkEnd w:id="5"/>
            <w:r w:rsidRPr="00C71003">
              <w:rPr>
                <w:sz w:val="28"/>
                <w:szCs w:val="28"/>
              </w:rPr>
              <w:t xml:space="preserve"> аппарата 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края,</w:t>
            </w:r>
            <w: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1D45A5">
              <w:rPr>
                <w:sz w:val="28"/>
                <w:szCs w:val="28"/>
              </w:rPr>
              <w:t>редседатель коллегиального органа</w:t>
            </w:r>
          </w:p>
          <w:p w:rsidR="001D45A5" w:rsidRPr="00C71003" w:rsidRDefault="001D45A5" w:rsidP="001264B3">
            <w:pPr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1D45A5" w:rsidRPr="00C71003" w:rsidTr="001D45A5">
        <w:tc>
          <w:tcPr>
            <w:tcW w:w="1565" w:type="pct"/>
            <w:shd w:val="clear" w:color="auto" w:fill="auto"/>
          </w:tcPr>
          <w:p w:rsidR="001D45A5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Гладких </w:t>
            </w:r>
          </w:p>
          <w:p w:rsidR="001D45A5" w:rsidRPr="00C71003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0" w:type="pct"/>
          </w:tcPr>
          <w:p w:rsidR="001D45A5" w:rsidRPr="00C71003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75" w:type="pct"/>
            <w:shd w:val="clear" w:color="auto" w:fill="auto"/>
          </w:tcPr>
          <w:p w:rsidR="001D45A5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  <w:r w:rsidRPr="001D45A5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D45A5">
              <w:rPr>
                <w:sz w:val="28"/>
                <w:szCs w:val="28"/>
              </w:rPr>
              <w:t>аместитель председателя коллегиального органа</w:t>
            </w:r>
          </w:p>
          <w:p w:rsidR="001D45A5" w:rsidRPr="00C71003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1D45A5" w:rsidRPr="00C71003" w:rsidTr="001D45A5">
        <w:tc>
          <w:tcPr>
            <w:tcW w:w="1565" w:type="pct"/>
            <w:shd w:val="clear" w:color="auto" w:fill="auto"/>
          </w:tcPr>
          <w:p w:rsidR="001D45A5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723BB8">
              <w:rPr>
                <w:sz w:val="28"/>
                <w:szCs w:val="28"/>
              </w:rPr>
              <w:t xml:space="preserve">Кольцова </w:t>
            </w:r>
          </w:p>
          <w:p w:rsidR="001D45A5" w:rsidRPr="00C71003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723BB8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60" w:type="pct"/>
          </w:tcPr>
          <w:p w:rsidR="001D45A5" w:rsidRPr="00723BB8" w:rsidRDefault="001D45A5" w:rsidP="001264B3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75" w:type="pct"/>
            <w:shd w:val="clear" w:color="auto" w:fill="auto"/>
          </w:tcPr>
          <w:p w:rsidR="001D45A5" w:rsidRDefault="001D45A5" w:rsidP="001264B3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723BB8">
              <w:rPr>
                <w:sz w:val="28"/>
                <w:szCs w:val="28"/>
              </w:rPr>
              <w:t xml:space="preserve"> отдела привлечения инвестиций и реализации муниципальных программ управления по развитию агропромышленного комплекса и</w:t>
            </w:r>
            <w:r w:rsidR="001A636C">
              <w:rPr>
                <w:sz w:val="28"/>
                <w:szCs w:val="28"/>
              </w:rPr>
              <w:t>        </w:t>
            </w:r>
            <w:r w:rsidRPr="00723BB8">
              <w:rPr>
                <w:sz w:val="28"/>
                <w:szCs w:val="28"/>
              </w:rPr>
              <w:t xml:space="preserve">предпринимательства 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края, с</w:t>
            </w:r>
            <w:r w:rsidRPr="001D45A5">
              <w:rPr>
                <w:sz w:val="28"/>
                <w:szCs w:val="28"/>
              </w:rPr>
              <w:t>екретарь</w:t>
            </w:r>
            <w:r>
              <w:rPr>
                <w:sz w:val="28"/>
                <w:szCs w:val="28"/>
              </w:rPr>
              <w:t xml:space="preserve"> </w:t>
            </w:r>
            <w:r w:rsidRPr="001D45A5">
              <w:rPr>
                <w:sz w:val="28"/>
                <w:szCs w:val="28"/>
              </w:rPr>
              <w:t>коллегиального органа</w:t>
            </w:r>
          </w:p>
          <w:p w:rsidR="001D45A5" w:rsidRPr="00723BB8" w:rsidRDefault="001D45A5" w:rsidP="001264B3">
            <w:pPr>
              <w:pStyle w:val="a6"/>
              <w:spacing w:after="0" w:line="350" w:lineRule="exact"/>
              <w:jc w:val="both"/>
              <w:rPr>
                <w:sz w:val="28"/>
                <w:szCs w:val="28"/>
              </w:rPr>
            </w:pPr>
          </w:p>
        </w:tc>
      </w:tr>
      <w:tr w:rsidR="001D45A5" w:rsidRPr="00C71003" w:rsidTr="001D45A5">
        <w:tc>
          <w:tcPr>
            <w:tcW w:w="1565" w:type="pct"/>
            <w:shd w:val="clear" w:color="auto" w:fill="auto"/>
          </w:tcPr>
          <w:p w:rsidR="001D45A5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 xml:space="preserve">Члены коллегиального органа:   </w:t>
            </w:r>
          </w:p>
          <w:p w:rsidR="001D45A5" w:rsidRPr="00C71003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60" w:type="pct"/>
          </w:tcPr>
          <w:p w:rsidR="001D45A5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75" w:type="pct"/>
            <w:shd w:val="clear" w:color="auto" w:fill="auto"/>
          </w:tcPr>
          <w:p w:rsidR="001D45A5" w:rsidRPr="00C71003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1D45A5" w:rsidRPr="00C71003" w:rsidTr="001D45A5">
        <w:tc>
          <w:tcPr>
            <w:tcW w:w="1565" w:type="pct"/>
            <w:shd w:val="clear" w:color="auto" w:fill="auto"/>
          </w:tcPr>
          <w:p w:rsidR="001D45A5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 xml:space="preserve">Мушавкина </w:t>
            </w:r>
          </w:p>
          <w:p w:rsidR="001D45A5" w:rsidRPr="00C71003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C71003">
              <w:rPr>
                <w:sz w:val="28"/>
                <w:szCs w:val="28"/>
              </w:rPr>
              <w:t>Ольга Леонидовна</w:t>
            </w:r>
          </w:p>
        </w:tc>
        <w:tc>
          <w:tcPr>
            <w:tcW w:w="360" w:type="pct"/>
          </w:tcPr>
          <w:p w:rsidR="001D45A5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75" w:type="pct"/>
            <w:shd w:val="clear" w:color="auto" w:fill="auto"/>
          </w:tcPr>
          <w:p w:rsidR="001D45A5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C71003">
              <w:rPr>
                <w:sz w:val="28"/>
                <w:szCs w:val="28"/>
              </w:rPr>
              <w:t xml:space="preserve"> </w:t>
            </w:r>
            <w:r w:rsidRPr="00D31EAA">
              <w:rPr>
                <w:sz w:val="28"/>
                <w:szCs w:val="28"/>
              </w:rPr>
              <w:t>управления</w:t>
            </w:r>
            <w:r w:rsidRPr="00C71003">
              <w:rPr>
                <w:sz w:val="28"/>
                <w:szCs w:val="28"/>
              </w:rPr>
              <w:t xml:space="preserve"> правового</w:t>
            </w:r>
            <w:r w:rsidRPr="00D31EAA">
              <w:rPr>
                <w:i/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sz w:val="28"/>
                <w:szCs w:val="28"/>
              </w:rPr>
              <w:t>обеспечения и</w:t>
            </w:r>
            <w:r w:rsidR="00C0439C">
              <w:rPr>
                <w:iCs/>
                <w:color w:val="000000"/>
                <w:sz w:val="28"/>
                <w:szCs w:val="28"/>
              </w:rPr>
              <w:t>     </w:t>
            </w:r>
            <w:r>
              <w:rPr>
                <w:iCs/>
                <w:color w:val="000000"/>
                <w:sz w:val="28"/>
                <w:szCs w:val="28"/>
              </w:rPr>
              <w:t xml:space="preserve">муниципального контроля </w:t>
            </w:r>
            <w:r w:rsidRPr="00C71003">
              <w:rPr>
                <w:sz w:val="28"/>
                <w:szCs w:val="28"/>
              </w:rPr>
              <w:t xml:space="preserve">администрации Пермского муниципального </w:t>
            </w:r>
            <w:r>
              <w:rPr>
                <w:sz w:val="28"/>
                <w:szCs w:val="28"/>
              </w:rPr>
              <w:t>округа Пермского края</w:t>
            </w:r>
          </w:p>
          <w:p w:rsidR="001D45A5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1D45A5" w:rsidRPr="00C71003" w:rsidTr="001D45A5">
        <w:tc>
          <w:tcPr>
            <w:tcW w:w="1565" w:type="pct"/>
            <w:shd w:val="clear" w:color="auto" w:fill="auto"/>
          </w:tcPr>
          <w:p w:rsidR="001D45A5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Балашов </w:t>
            </w:r>
          </w:p>
          <w:p w:rsidR="001D45A5" w:rsidRPr="00C71003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Валерьевич</w:t>
            </w:r>
          </w:p>
        </w:tc>
        <w:tc>
          <w:tcPr>
            <w:tcW w:w="360" w:type="pct"/>
          </w:tcPr>
          <w:p w:rsidR="001D45A5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75" w:type="pct"/>
            <w:shd w:val="clear" w:color="auto" w:fill="auto"/>
          </w:tcPr>
          <w:p w:rsidR="001D45A5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  <w:r w:rsidRPr="00C7265B">
              <w:rPr>
                <w:sz w:val="28"/>
                <w:szCs w:val="28"/>
              </w:rPr>
              <w:t>начальник управления по развитию агропромышленного комплекса и</w:t>
            </w:r>
            <w:r w:rsidR="00C0439C">
              <w:rPr>
                <w:sz w:val="28"/>
                <w:szCs w:val="28"/>
              </w:rPr>
              <w:t>        </w:t>
            </w:r>
            <w:r w:rsidRPr="00C7265B">
              <w:rPr>
                <w:sz w:val="28"/>
                <w:szCs w:val="28"/>
              </w:rPr>
              <w:t xml:space="preserve">предпринимательства </w:t>
            </w:r>
            <w:r w:rsidR="00C0439C">
              <w:rPr>
                <w:sz w:val="28"/>
                <w:szCs w:val="28"/>
              </w:rPr>
              <w:t xml:space="preserve">администрации </w:t>
            </w:r>
            <w:r w:rsidRPr="00C7265B">
              <w:rPr>
                <w:sz w:val="28"/>
                <w:szCs w:val="28"/>
              </w:rPr>
              <w:t xml:space="preserve">Пермского муниципального </w:t>
            </w:r>
            <w:r>
              <w:rPr>
                <w:sz w:val="28"/>
                <w:szCs w:val="28"/>
              </w:rPr>
              <w:t xml:space="preserve">округа Пермского </w:t>
            </w:r>
            <w:r>
              <w:rPr>
                <w:sz w:val="28"/>
                <w:szCs w:val="28"/>
              </w:rPr>
              <w:lastRenderedPageBreak/>
              <w:t>края</w:t>
            </w:r>
          </w:p>
        </w:tc>
      </w:tr>
      <w:tr w:rsidR="001D45A5" w:rsidRPr="00C71003" w:rsidTr="001D45A5">
        <w:tc>
          <w:tcPr>
            <w:tcW w:w="1565" w:type="pct"/>
            <w:shd w:val="clear" w:color="auto" w:fill="auto"/>
          </w:tcPr>
          <w:p w:rsidR="001D45A5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EE63D4">
              <w:rPr>
                <w:sz w:val="28"/>
                <w:szCs w:val="28"/>
              </w:rPr>
              <w:lastRenderedPageBreak/>
              <w:t xml:space="preserve">Кузнецова </w:t>
            </w:r>
          </w:p>
          <w:p w:rsidR="001D45A5" w:rsidRPr="00C71003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 w:rsidRPr="00EE63D4">
              <w:rPr>
                <w:sz w:val="28"/>
                <w:szCs w:val="28"/>
              </w:rPr>
              <w:t>Любовь Викторовна</w:t>
            </w:r>
          </w:p>
        </w:tc>
        <w:tc>
          <w:tcPr>
            <w:tcW w:w="360" w:type="pct"/>
          </w:tcPr>
          <w:p w:rsidR="001D45A5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75" w:type="pct"/>
            <w:shd w:val="clear" w:color="auto" w:fill="auto"/>
          </w:tcPr>
          <w:p w:rsidR="001D45A5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  <w:r w:rsidRPr="00EE63D4">
              <w:rPr>
                <w:sz w:val="28"/>
                <w:szCs w:val="28"/>
              </w:rPr>
              <w:t>директор муниципального казенного учреждения «Управление закупок Пермского муниципального района»</w:t>
            </w:r>
          </w:p>
          <w:p w:rsidR="00E8544C" w:rsidRDefault="00E8544C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</w:p>
        </w:tc>
      </w:tr>
      <w:tr w:rsidR="001D45A5" w:rsidRPr="00C71003" w:rsidTr="001D45A5">
        <w:tc>
          <w:tcPr>
            <w:tcW w:w="1565" w:type="pct"/>
            <w:shd w:val="clear" w:color="auto" w:fill="auto"/>
          </w:tcPr>
          <w:p w:rsidR="001D45A5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Гордиенко </w:t>
            </w:r>
          </w:p>
          <w:p w:rsidR="001D45A5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  <w:p w:rsidR="00E8544C" w:rsidRPr="00EE63D4" w:rsidRDefault="00E8544C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</w:p>
        </w:tc>
        <w:tc>
          <w:tcPr>
            <w:tcW w:w="360" w:type="pct"/>
          </w:tcPr>
          <w:p w:rsidR="001D45A5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75" w:type="pct"/>
            <w:shd w:val="clear" w:color="auto" w:fill="auto"/>
          </w:tcPr>
          <w:p w:rsidR="001D45A5" w:rsidRPr="00EE63D4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Пермского муниципального округа Пермского края (по согласованию)</w:t>
            </w:r>
          </w:p>
        </w:tc>
      </w:tr>
      <w:tr w:rsidR="001D45A5" w:rsidRPr="00C71003" w:rsidTr="001D45A5">
        <w:tc>
          <w:tcPr>
            <w:tcW w:w="1565" w:type="pct"/>
            <w:shd w:val="clear" w:color="auto" w:fill="auto"/>
          </w:tcPr>
          <w:p w:rsidR="001D45A5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Алексенко </w:t>
            </w:r>
          </w:p>
          <w:p w:rsidR="001D45A5" w:rsidRPr="00EE63D4" w:rsidRDefault="001D45A5" w:rsidP="001264B3">
            <w:pPr>
              <w:pStyle w:val="a6"/>
              <w:spacing w:after="0"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0" w:type="pct"/>
          </w:tcPr>
          <w:p w:rsidR="001D45A5" w:rsidRDefault="001D45A5" w:rsidP="001264B3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75" w:type="pct"/>
            <w:shd w:val="clear" w:color="auto" w:fill="auto"/>
          </w:tcPr>
          <w:p w:rsidR="001D45A5" w:rsidRPr="00EE63D4" w:rsidRDefault="001D45A5" w:rsidP="00031F29">
            <w:pPr>
              <w:tabs>
                <w:tab w:val="left" w:pos="3119"/>
              </w:tabs>
              <w:spacing w:line="3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Пермского муниципального фонда поддержки малого предпринимательства (по</w:t>
            </w:r>
            <w:r w:rsidR="00031F2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согласованию)</w:t>
            </w:r>
          </w:p>
        </w:tc>
      </w:tr>
    </w:tbl>
    <w:p w:rsidR="00CA1CFD" w:rsidRPr="00CA1CFD" w:rsidRDefault="00A82596" w:rsidP="00BE3598">
      <w:pPr>
        <w:pStyle w:val="a5"/>
        <w:spacing w:before="960" w:after="0" w:line="360" w:lineRule="exac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4C1E" w:rsidRPr="00482A25" w:rsidRDefault="00F44C1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9N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D/Of9N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:rsidR="00F44C1E" w:rsidRPr="00482A25" w:rsidRDefault="00F44C1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4C1E" w:rsidRDefault="00F44C1E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D+DwvX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:rsidR="00F44C1E" w:rsidRDefault="00F44C1E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CA1CFD" w:rsidSect="001D45A5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A2" w:rsidRDefault="007844A2">
      <w:r>
        <w:separator/>
      </w:r>
    </w:p>
  </w:endnote>
  <w:endnote w:type="continuationSeparator" w:id="0">
    <w:p w:rsidR="007844A2" w:rsidRDefault="007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A2" w:rsidRDefault="007844A2">
      <w:r>
        <w:separator/>
      </w:r>
    </w:p>
  </w:footnote>
  <w:footnote w:type="continuationSeparator" w:id="0">
    <w:p w:rsidR="007844A2" w:rsidRDefault="00784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1E" w:rsidRDefault="00F44C1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44C1E" w:rsidRDefault="00F44C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1E" w:rsidRDefault="00F44C1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82596">
      <w:rPr>
        <w:rStyle w:val="ac"/>
        <w:noProof/>
      </w:rPr>
      <w:t>24</w:t>
    </w:r>
    <w:r>
      <w:rPr>
        <w:rStyle w:val="ac"/>
      </w:rPr>
      <w:fldChar w:fldCharType="end"/>
    </w:r>
  </w:p>
  <w:p w:rsidR="00F44C1E" w:rsidRDefault="00F44C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887169"/>
      <w:docPartObj>
        <w:docPartGallery w:val="Page Numbers (Top of Page)"/>
        <w:docPartUnique/>
      </w:docPartObj>
    </w:sdtPr>
    <w:sdtEndPr/>
    <w:sdtContent>
      <w:p w:rsidR="00F44C1E" w:rsidRDefault="00F44C1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596">
          <w:rPr>
            <w:noProof/>
          </w:rPr>
          <w:t>23</w:t>
        </w:r>
        <w:r>
          <w:fldChar w:fldCharType="end"/>
        </w:r>
      </w:p>
    </w:sdtContent>
  </w:sdt>
  <w:p w:rsidR="00F44C1E" w:rsidRDefault="00F44C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760B"/>
    <w:multiLevelType w:val="hybridMultilevel"/>
    <w:tmpl w:val="ED5ED480"/>
    <w:lvl w:ilvl="0" w:tplc="2B024DD8">
      <w:start w:val="1"/>
      <w:numFmt w:val="decimal"/>
      <w:lvlText w:val="%1."/>
      <w:lvlJc w:val="left"/>
      <w:pPr>
        <w:ind w:left="1095" w:hanging="52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7FC"/>
    <w:rsid w:val="00006806"/>
    <w:rsid w:val="000166CB"/>
    <w:rsid w:val="00031F29"/>
    <w:rsid w:val="00035B45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24DF1"/>
    <w:rsid w:val="001264B3"/>
    <w:rsid w:val="00134A2D"/>
    <w:rsid w:val="001648F7"/>
    <w:rsid w:val="001853DB"/>
    <w:rsid w:val="001928A6"/>
    <w:rsid w:val="001A30EF"/>
    <w:rsid w:val="001A636C"/>
    <w:rsid w:val="001D02CD"/>
    <w:rsid w:val="001D45A5"/>
    <w:rsid w:val="001E268C"/>
    <w:rsid w:val="00203BDC"/>
    <w:rsid w:val="0022560C"/>
    <w:rsid w:val="00230F09"/>
    <w:rsid w:val="002330C4"/>
    <w:rsid w:val="00242B04"/>
    <w:rsid w:val="0024511B"/>
    <w:rsid w:val="00264894"/>
    <w:rsid w:val="0026551D"/>
    <w:rsid w:val="00281B97"/>
    <w:rsid w:val="00283EBB"/>
    <w:rsid w:val="002973D2"/>
    <w:rsid w:val="002B0253"/>
    <w:rsid w:val="002C2F1A"/>
    <w:rsid w:val="002F4305"/>
    <w:rsid w:val="003045B0"/>
    <w:rsid w:val="00306735"/>
    <w:rsid w:val="0033274B"/>
    <w:rsid w:val="00346C0E"/>
    <w:rsid w:val="003739D7"/>
    <w:rsid w:val="003768C5"/>
    <w:rsid w:val="00393A4B"/>
    <w:rsid w:val="003B41C8"/>
    <w:rsid w:val="00414494"/>
    <w:rsid w:val="0041511B"/>
    <w:rsid w:val="0042345A"/>
    <w:rsid w:val="004602E1"/>
    <w:rsid w:val="00465294"/>
    <w:rsid w:val="00467AC4"/>
    <w:rsid w:val="00480BCF"/>
    <w:rsid w:val="00482A25"/>
    <w:rsid w:val="0048409D"/>
    <w:rsid w:val="00494D49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A4E82"/>
    <w:rsid w:val="005B2934"/>
    <w:rsid w:val="005B7C2C"/>
    <w:rsid w:val="005C38F6"/>
    <w:rsid w:val="006155F3"/>
    <w:rsid w:val="00621C65"/>
    <w:rsid w:val="006312AA"/>
    <w:rsid w:val="006340BB"/>
    <w:rsid w:val="00637B08"/>
    <w:rsid w:val="00662DD7"/>
    <w:rsid w:val="00667A75"/>
    <w:rsid w:val="00694CED"/>
    <w:rsid w:val="006B03E3"/>
    <w:rsid w:val="006C5CBE"/>
    <w:rsid w:val="006C6E1D"/>
    <w:rsid w:val="006F2225"/>
    <w:rsid w:val="006F6C51"/>
    <w:rsid w:val="006F7533"/>
    <w:rsid w:val="007168FE"/>
    <w:rsid w:val="007178D8"/>
    <w:rsid w:val="00724F66"/>
    <w:rsid w:val="00767ECC"/>
    <w:rsid w:val="007844A2"/>
    <w:rsid w:val="007B75C5"/>
    <w:rsid w:val="007E4893"/>
    <w:rsid w:val="007E6674"/>
    <w:rsid w:val="008005A0"/>
    <w:rsid w:val="00807714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B611D"/>
    <w:rsid w:val="008C04EF"/>
    <w:rsid w:val="008C1F04"/>
    <w:rsid w:val="008D13AA"/>
    <w:rsid w:val="008E0C87"/>
    <w:rsid w:val="00900A1B"/>
    <w:rsid w:val="0092233D"/>
    <w:rsid w:val="0094369F"/>
    <w:rsid w:val="00974C42"/>
    <w:rsid w:val="00980A18"/>
    <w:rsid w:val="009B151F"/>
    <w:rsid w:val="009B5F4B"/>
    <w:rsid w:val="009D04CB"/>
    <w:rsid w:val="009E0131"/>
    <w:rsid w:val="009E5B5A"/>
    <w:rsid w:val="00A0671D"/>
    <w:rsid w:val="00A24E2A"/>
    <w:rsid w:val="00A30B1A"/>
    <w:rsid w:val="00A35F25"/>
    <w:rsid w:val="00A67167"/>
    <w:rsid w:val="00A67445"/>
    <w:rsid w:val="00A74E98"/>
    <w:rsid w:val="00A82596"/>
    <w:rsid w:val="00A95B62"/>
    <w:rsid w:val="00A96183"/>
    <w:rsid w:val="00AA2B62"/>
    <w:rsid w:val="00AD6A1A"/>
    <w:rsid w:val="00AD79F6"/>
    <w:rsid w:val="00AE01C4"/>
    <w:rsid w:val="00AE14A7"/>
    <w:rsid w:val="00AE2BA5"/>
    <w:rsid w:val="00B002B4"/>
    <w:rsid w:val="00B60230"/>
    <w:rsid w:val="00B647BA"/>
    <w:rsid w:val="00B822D4"/>
    <w:rsid w:val="00B931FE"/>
    <w:rsid w:val="00BB6EA3"/>
    <w:rsid w:val="00BC0A61"/>
    <w:rsid w:val="00BC75CF"/>
    <w:rsid w:val="00BC7DBA"/>
    <w:rsid w:val="00BD31A3"/>
    <w:rsid w:val="00BD627B"/>
    <w:rsid w:val="00BE3598"/>
    <w:rsid w:val="00BF4376"/>
    <w:rsid w:val="00BF6DAF"/>
    <w:rsid w:val="00C0439C"/>
    <w:rsid w:val="00C203CB"/>
    <w:rsid w:val="00C26877"/>
    <w:rsid w:val="00C47159"/>
    <w:rsid w:val="00C714FA"/>
    <w:rsid w:val="00C80448"/>
    <w:rsid w:val="00C9091A"/>
    <w:rsid w:val="00CA1CFD"/>
    <w:rsid w:val="00CB01D0"/>
    <w:rsid w:val="00CF2E62"/>
    <w:rsid w:val="00D0255E"/>
    <w:rsid w:val="00D06D54"/>
    <w:rsid w:val="00D12BB7"/>
    <w:rsid w:val="00D40370"/>
    <w:rsid w:val="00D82EA7"/>
    <w:rsid w:val="00D95C2C"/>
    <w:rsid w:val="00DA2414"/>
    <w:rsid w:val="00DA33E5"/>
    <w:rsid w:val="00DB37B4"/>
    <w:rsid w:val="00DD41A7"/>
    <w:rsid w:val="00DF146C"/>
    <w:rsid w:val="00DF1B91"/>
    <w:rsid w:val="00DF656B"/>
    <w:rsid w:val="00E31773"/>
    <w:rsid w:val="00E3262D"/>
    <w:rsid w:val="00E55D54"/>
    <w:rsid w:val="00E63214"/>
    <w:rsid w:val="00E8544C"/>
    <w:rsid w:val="00E90DCC"/>
    <w:rsid w:val="00E9346E"/>
    <w:rsid w:val="00E967FC"/>
    <w:rsid w:val="00E97467"/>
    <w:rsid w:val="00EB7BE3"/>
    <w:rsid w:val="00EE63D4"/>
    <w:rsid w:val="00EF3F35"/>
    <w:rsid w:val="00F0331D"/>
    <w:rsid w:val="00F13607"/>
    <w:rsid w:val="00F25EE9"/>
    <w:rsid w:val="00F26E3F"/>
    <w:rsid w:val="00F44C1E"/>
    <w:rsid w:val="00F66210"/>
    <w:rsid w:val="00F74F11"/>
    <w:rsid w:val="00F91D3D"/>
    <w:rsid w:val="00FB7CB3"/>
    <w:rsid w:val="00FD262B"/>
    <w:rsid w:val="00FF04A2"/>
    <w:rsid w:val="00FF36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E35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3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BE359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E3598"/>
    <w:rPr>
      <w:b/>
      <w:bCs/>
      <w:sz w:val="27"/>
      <w:szCs w:val="27"/>
    </w:rPr>
  </w:style>
  <w:style w:type="paragraph" w:customStyle="1" w:styleId="formattext">
    <w:name w:val="formattext"/>
    <w:basedOn w:val="a"/>
    <w:rsid w:val="00BE3598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BE3598"/>
    <w:rPr>
      <w:color w:val="0000FF"/>
      <w:u w:val="single"/>
    </w:rPr>
  </w:style>
  <w:style w:type="paragraph" w:customStyle="1" w:styleId="ConsPlusNonformat">
    <w:name w:val="ConsPlusNonformat"/>
    <w:rsid w:val="00BE35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E35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BE3598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BE3598"/>
    <w:rPr>
      <w:i/>
      <w:iCs/>
    </w:rPr>
  </w:style>
  <w:style w:type="paragraph" w:styleId="af3">
    <w:name w:val="Balloon Text"/>
    <w:basedOn w:val="a"/>
    <w:link w:val="af4"/>
    <w:rsid w:val="00BE3598"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BE3598"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E35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3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BE359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E3598"/>
    <w:rPr>
      <w:b/>
      <w:bCs/>
      <w:sz w:val="27"/>
      <w:szCs w:val="27"/>
    </w:rPr>
  </w:style>
  <w:style w:type="paragraph" w:customStyle="1" w:styleId="formattext">
    <w:name w:val="formattext"/>
    <w:basedOn w:val="a"/>
    <w:rsid w:val="00BE3598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BE3598"/>
    <w:rPr>
      <w:color w:val="0000FF"/>
      <w:u w:val="single"/>
    </w:rPr>
  </w:style>
  <w:style w:type="paragraph" w:customStyle="1" w:styleId="ConsPlusNonformat">
    <w:name w:val="ConsPlusNonformat"/>
    <w:rsid w:val="00BE35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E35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BE3598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BE3598"/>
    <w:rPr>
      <w:i/>
      <w:iCs/>
    </w:rPr>
  </w:style>
  <w:style w:type="paragraph" w:styleId="af3">
    <w:name w:val="Balloon Text"/>
    <w:basedOn w:val="a"/>
    <w:link w:val="af4"/>
    <w:rsid w:val="00BE3598"/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BE359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E275-B8A6-410D-933C-FD20D668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6555</Words>
  <Characters>37364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2023-04-06T07:40:00Z</cp:lastPrinted>
  <dcterms:created xsi:type="dcterms:W3CDTF">2023-04-07T08:14:00Z</dcterms:created>
  <dcterms:modified xsi:type="dcterms:W3CDTF">2023-04-07T08:14:00Z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